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2570ED4A" w14:textId="77777777" w:rsidR="00EE0C7B" w:rsidRPr="00EE0C7B" w:rsidRDefault="00EE0C7B" w:rsidP="00EE0C7B">
          <w:pPr>
            <w:spacing w:after="120" w:line="20" w:lineRule="atLeast"/>
            <w:contextualSpacing/>
            <w:jc w:val="center"/>
            <w:rPr>
              <w:rFonts w:cstheme="minorHAnsi"/>
              <w:b/>
              <w:bCs/>
              <w:sz w:val="24"/>
              <w:szCs w:val="24"/>
            </w:rPr>
          </w:pPr>
          <w:r w:rsidRPr="00EE0C7B">
            <w:rPr>
              <w:rFonts w:cstheme="minorHAnsi"/>
              <w:b/>
              <w:bCs/>
              <w:sz w:val="24"/>
              <w:szCs w:val="24"/>
            </w:rPr>
            <w:t>Pirkimą vykdo centrinė perkančioji organizacija:</w:t>
          </w:r>
        </w:p>
        <w:p w14:paraId="784BEDD8" w14:textId="77777777" w:rsidR="00EE0C7B" w:rsidRPr="00EE0C7B" w:rsidRDefault="00EE0C7B" w:rsidP="00EE0C7B">
          <w:pPr>
            <w:spacing w:after="120" w:line="20" w:lineRule="atLeast"/>
            <w:contextualSpacing/>
            <w:jc w:val="center"/>
            <w:rPr>
              <w:rFonts w:cstheme="minorHAnsi"/>
              <w:b/>
              <w:bCs/>
              <w:sz w:val="24"/>
              <w:szCs w:val="24"/>
            </w:rPr>
          </w:pPr>
          <w:r w:rsidRPr="00EE0C7B">
            <w:rPr>
              <w:rFonts w:cstheme="minorHAnsi"/>
              <w:b/>
              <w:bCs/>
              <w:sz w:val="24"/>
              <w:szCs w:val="24"/>
            </w:rPr>
            <w:t>KAUNO MIESTO SAVIVALDYBĖS ADMINISTRACIJA</w:t>
          </w:r>
        </w:p>
        <w:p w14:paraId="13F07FFE" w14:textId="77777777" w:rsidR="00EE0C7B" w:rsidRPr="00EE0C7B" w:rsidRDefault="00EE0C7B" w:rsidP="00EE0C7B">
          <w:pPr>
            <w:spacing w:after="120" w:line="20" w:lineRule="atLeast"/>
            <w:contextualSpacing/>
            <w:jc w:val="center"/>
            <w:rPr>
              <w:rFonts w:cstheme="minorHAnsi"/>
              <w:b/>
              <w:bCs/>
              <w:iCs/>
              <w:sz w:val="24"/>
              <w:szCs w:val="24"/>
            </w:rPr>
          </w:pPr>
          <w:r w:rsidRPr="00EE0C7B">
            <w:rPr>
              <w:rFonts w:cstheme="minorHAnsi"/>
              <w:b/>
              <w:bCs/>
              <w:iCs/>
              <w:sz w:val="24"/>
              <w:szCs w:val="24"/>
            </w:rPr>
            <w:t>įm. kodas 188764867</w:t>
          </w:r>
        </w:p>
        <w:p w14:paraId="0C6AE4F4" w14:textId="77777777" w:rsidR="00EE0C7B" w:rsidRPr="00EE0C7B" w:rsidRDefault="00EE0C7B" w:rsidP="00EE0C7B">
          <w:pPr>
            <w:spacing w:after="120" w:line="20" w:lineRule="atLeast"/>
            <w:contextualSpacing/>
            <w:jc w:val="center"/>
            <w:rPr>
              <w:rFonts w:cstheme="minorHAnsi"/>
              <w:b/>
              <w:bCs/>
              <w:sz w:val="24"/>
              <w:szCs w:val="24"/>
            </w:rPr>
          </w:pPr>
          <w:r w:rsidRPr="00EE0C7B">
            <w:rPr>
              <w:rFonts w:cstheme="minorHAnsi"/>
              <w:b/>
              <w:bCs/>
              <w:i/>
              <w:iCs/>
              <w:sz w:val="24"/>
              <w:szCs w:val="24"/>
            </w:rPr>
            <w:t xml:space="preserve">Adresas, telefonas: </w:t>
          </w:r>
          <w:r w:rsidRPr="00EE0C7B">
            <w:rPr>
              <w:rFonts w:cstheme="minorHAnsi"/>
              <w:b/>
              <w:bCs/>
              <w:iCs/>
              <w:sz w:val="24"/>
              <w:szCs w:val="24"/>
            </w:rPr>
            <w:t>Laisvės al. 96, LT-44251, Kaunas, tel. +370 37200180</w:t>
          </w:r>
        </w:p>
        <w:p w14:paraId="46315E48" w14:textId="74636D9C" w:rsidR="00C32E53" w:rsidRPr="00F0499F" w:rsidRDefault="00C32E53" w:rsidP="00EE0C7B">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EE0C7B">
          <w:pPr>
            <w:spacing w:after="120" w:line="20" w:lineRule="atLeast"/>
            <w:ind w:left="5245" w:firstLine="567"/>
            <w:contextualSpacing/>
            <w:rPr>
              <w:rFonts w:cstheme="minorHAnsi"/>
              <w:sz w:val="24"/>
              <w:szCs w:val="24"/>
            </w:rPr>
          </w:pPr>
          <w:r w:rsidRPr="00F0499F">
            <w:rPr>
              <w:rFonts w:cstheme="minorHAnsi"/>
              <w:sz w:val="24"/>
              <w:szCs w:val="24"/>
            </w:rPr>
            <w:t xml:space="preserve">PATVIRTINTA </w:t>
          </w:r>
        </w:p>
        <w:p w14:paraId="1BAB8F6D" w14:textId="77777777" w:rsidR="00EE0C7B" w:rsidRPr="00EE0C7B" w:rsidRDefault="00EE0C7B" w:rsidP="00EE0C7B">
          <w:pPr>
            <w:ind w:firstLine="5812"/>
            <w:jc w:val="both"/>
            <w:rPr>
              <w:rFonts w:cstheme="minorHAnsi"/>
              <w:sz w:val="24"/>
              <w:szCs w:val="24"/>
            </w:rPr>
          </w:pPr>
          <w:r w:rsidRPr="00EE0C7B">
            <w:rPr>
              <w:rFonts w:cstheme="minorHAnsi"/>
              <w:sz w:val="24"/>
              <w:szCs w:val="24"/>
            </w:rPr>
            <w:t>Viešojo pirkimo komisijos posėdžio</w:t>
          </w:r>
        </w:p>
        <w:p w14:paraId="1FA9F7BB" w14:textId="4F3CE3EF" w:rsidR="00EE0C7B" w:rsidRPr="007335FE" w:rsidRDefault="00EE0C7B" w:rsidP="00EE0C7B">
          <w:pPr>
            <w:tabs>
              <w:tab w:val="left" w:pos="5220"/>
            </w:tabs>
            <w:ind w:firstLine="5812"/>
            <w:jc w:val="both"/>
            <w:rPr>
              <w:rFonts w:cstheme="minorHAnsi"/>
              <w:sz w:val="24"/>
              <w:szCs w:val="24"/>
            </w:rPr>
          </w:pPr>
          <w:r w:rsidRPr="007335FE">
            <w:rPr>
              <w:rFonts w:cstheme="minorHAnsi"/>
              <w:sz w:val="24"/>
              <w:szCs w:val="24"/>
            </w:rPr>
            <w:t>202</w:t>
          </w:r>
          <w:r w:rsidR="009F7A93" w:rsidRPr="007335FE">
            <w:rPr>
              <w:rFonts w:cstheme="minorHAnsi"/>
              <w:sz w:val="24"/>
              <w:szCs w:val="24"/>
            </w:rPr>
            <w:t xml:space="preserve">6 m. vasario </w:t>
          </w:r>
          <w:r w:rsidRPr="007335FE">
            <w:rPr>
              <w:rFonts w:cstheme="minorHAnsi"/>
              <w:sz w:val="24"/>
              <w:szCs w:val="24"/>
            </w:rPr>
            <w:t xml:space="preserve"> </w:t>
          </w:r>
          <w:r w:rsidR="00FC311F" w:rsidRPr="007335FE">
            <w:rPr>
              <w:rFonts w:cstheme="minorHAnsi"/>
              <w:sz w:val="24"/>
              <w:szCs w:val="24"/>
            </w:rPr>
            <w:t xml:space="preserve">18 </w:t>
          </w:r>
          <w:r w:rsidRPr="007335FE">
            <w:rPr>
              <w:rFonts w:cstheme="minorHAnsi"/>
              <w:sz w:val="24"/>
              <w:szCs w:val="24"/>
            </w:rPr>
            <w:t xml:space="preserve">d.  </w:t>
          </w:r>
        </w:p>
        <w:p w14:paraId="56919514" w14:textId="23A8EEF7" w:rsidR="00EE0C7B" w:rsidRPr="00EE0C7B" w:rsidRDefault="00EE0C7B" w:rsidP="00EE0C7B">
          <w:pPr>
            <w:ind w:firstLine="5812"/>
            <w:jc w:val="both"/>
            <w:rPr>
              <w:rFonts w:cstheme="minorHAnsi"/>
              <w:sz w:val="24"/>
              <w:szCs w:val="24"/>
            </w:rPr>
          </w:pPr>
          <w:r w:rsidRPr="007335FE">
            <w:rPr>
              <w:rFonts w:cstheme="minorHAnsi"/>
              <w:sz w:val="24"/>
              <w:szCs w:val="24"/>
            </w:rPr>
            <w:t>protokolu Nr. 32-16-</w:t>
          </w:r>
          <w:r w:rsidR="00277E58" w:rsidRPr="007335FE">
            <w:rPr>
              <w:rFonts w:cstheme="minorHAnsi"/>
              <w:sz w:val="24"/>
              <w:szCs w:val="24"/>
            </w:rPr>
            <w:t>10</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60F40DD5" w:rsidR="00D526C8" w:rsidRPr="00F0499F" w:rsidRDefault="007A130B" w:rsidP="004E4612">
          <w:pPr>
            <w:spacing w:after="120" w:line="20" w:lineRule="atLeast"/>
            <w:contextualSpacing/>
            <w:jc w:val="center"/>
            <w:rPr>
              <w:rFonts w:cstheme="minorHAnsi"/>
              <w:b/>
              <w:bCs/>
              <w:sz w:val="28"/>
              <w:szCs w:val="28"/>
            </w:rPr>
          </w:pPr>
          <w:r w:rsidRPr="00F0499F">
            <w:rPr>
              <w:rFonts w:cstheme="minorHAnsi"/>
              <w:b/>
              <w:bCs/>
              <w:color w:val="00B050"/>
              <w:sz w:val="28"/>
              <w:szCs w:val="28"/>
            </w:rPr>
            <w:t>SUPAPRASTINTO</w:t>
          </w:r>
          <w:r w:rsidRPr="00F0499F">
            <w:rPr>
              <w:rFonts w:cstheme="minorHAnsi"/>
              <w:b/>
              <w:bCs/>
              <w:sz w:val="28"/>
              <w:szCs w:val="28"/>
            </w:rPr>
            <w:t xml:space="preserve"> </w:t>
          </w:r>
          <w:r w:rsidR="00D526C8" w:rsidRPr="00F0499F">
            <w:rPr>
              <w:rFonts w:cstheme="minorHAnsi"/>
              <w:b/>
              <w:bCs/>
              <w:sz w:val="28"/>
              <w:szCs w:val="28"/>
            </w:rPr>
            <w:t>VIEŠOJO PIRKIMO „</w:t>
          </w:r>
          <w:r w:rsidR="00CE0441">
            <w:rPr>
              <w:rFonts w:cstheme="minorHAnsi"/>
              <w:b/>
              <w:bCs/>
              <w:color w:val="00B050"/>
              <w:sz w:val="28"/>
              <w:szCs w:val="28"/>
            </w:rPr>
            <w:t xml:space="preserve">TELEVIZORIŲ, ĮSKAITANT </w:t>
          </w:r>
          <w:r w:rsidR="007335FE">
            <w:rPr>
              <w:rFonts w:cstheme="minorHAnsi"/>
              <w:b/>
              <w:bCs/>
              <w:color w:val="00B050"/>
              <w:sz w:val="28"/>
              <w:szCs w:val="28"/>
            </w:rPr>
            <w:t xml:space="preserve">JŲ </w:t>
          </w:r>
          <w:r w:rsidR="00CE0441">
            <w:rPr>
              <w:rFonts w:cstheme="minorHAnsi"/>
              <w:b/>
              <w:bCs/>
              <w:color w:val="00B050"/>
              <w:sz w:val="28"/>
              <w:szCs w:val="28"/>
            </w:rPr>
            <w:t>PRISTATYMĄ</w:t>
          </w:r>
          <w:r w:rsidR="00D526C8" w:rsidRPr="00F0499F">
            <w:rPr>
              <w:rFonts w:cstheme="minorHAnsi"/>
              <w:b/>
              <w:bCs/>
              <w:sz w:val="28"/>
              <w:szCs w:val="28"/>
            </w:rPr>
            <w:t>“</w:t>
          </w:r>
        </w:p>
        <w:p w14:paraId="18ACC6AD" w14:textId="5830BA55" w:rsidR="00D526C8" w:rsidRPr="003B2644"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348625BD" w:rsidR="00D53BF4" w:rsidRPr="00F0499F" w:rsidRDefault="00D53BF4" w:rsidP="004E4612">
          <w:pPr>
            <w:spacing w:after="120" w:line="20" w:lineRule="atLeast"/>
            <w:contextualSpacing/>
            <w:jc w:val="center"/>
            <w:rPr>
              <w:rFonts w:cstheme="minorHAnsi"/>
              <w:b/>
              <w:bCs/>
              <w:color w:val="0070C0"/>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 </w:t>
          </w:r>
          <w:r w:rsidR="00EE0C7B">
            <w:rPr>
              <w:rFonts w:cstheme="minorHAnsi"/>
              <w:b/>
              <w:bCs/>
              <w:color w:val="00B050"/>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F8B8F6C" w14:textId="23FF7AA5" w:rsidR="008A24BE" w:rsidRDefault="001C24BC">
              <w:pPr>
                <w:pStyle w:val="Turinys1"/>
                <w:tabs>
                  <w:tab w:val="left" w:pos="660"/>
                </w:tabs>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18588403" w:history="1">
                <w:r w:rsidR="008A24BE" w:rsidRPr="00E17C14">
                  <w:rPr>
                    <w:rStyle w:val="Hipersaitas"/>
                    <w:rFonts w:cstheme="minorHAnsi"/>
                    <w:noProof/>
                  </w:rPr>
                  <w:t>1.</w:t>
                </w:r>
                <w:r w:rsidR="008A24BE">
                  <w:rPr>
                    <w:noProof/>
                    <w:sz w:val="22"/>
                    <w:szCs w:val="22"/>
                  </w:rPr>
                  <w:tab/>
                </w:r>
                <w:r w:rsidR="008A24BE" w:rsidRPr="00E17C14">
                  <w:rPr>
                    <w:rStyle w:val="Hipersaitas"/>
                    <w:rFonts w:cstheme="minorHAnsi"/>
                    <w:noProof/>
                  </w:rPr>
                  <w:t>Bendra informacija</w:t>
                </w:r>
                <w:r w:rsidR="008A24BE">
                  <w:rPr>
                    <w:noProof/>
                    <w:webHidden/>
                  </w:rPr>
                  <w:tab/>
                </w:r>
                <w:r w:rsidR="008A24BE">
                  <w:rPr>
                    <w:noProof/>
                    <w:webHidden/>
                  </w:rPr>
                  <w:fldChar w:fldCharType="begin"/>
                </w:r>
                <w:r w:rsidR="008A24BE">
                  <w:rPr>
                    <w:noProof/>
                    <w:webHidden/>
                  </w:rPr>
                  <w:instrText xml:space="preserve"> PAGEREF _Toc218588403 \h </w:instrText>
                </w:r>
                <w:r w:rsidR="008A24BE">
                  <w:rPr>
                    <w:noProof/>
                    <w:webHidden/>
                  </w:rPr>
                </w:r>
                <w:r w:rsidR="008A24BE">
                  <w:rPr>
                    <w:noProof/>
                    <w:webHidden/>
                  </w:rPr>
                  <w:fldChar w:fldCharType="separate"/>
                </w:r>
                <w:r w:rsidR="007335FE">
                  <w:rPr>
                    <w:noProof/>
                    <w:webHidden/>
                  </w:rPr>
                  <w:t>2</w:t>
                </w:r>
                <w:r w:rsidR="008A24BE">
                  <w:rPr>
                    <w:noProof/>
                    <w:webHidden/>
                  </w:rPr>
                  <w:fldChar w:fldCharType="end"/>
                </w:r>
              </w:hyperlink>
            </w:p>
            <w:p w14:paraId="7809E18C" w14:textId="7C54853E" w:rsidR="008A24BE" w:rsidRDefault="00BA20FA">
              <w:pPr>
                <w:pStyle w:val="Turinys1"/>
                <w:rPr>
                  <w:noProof/>
                  <w:sz w:val="22"/>
                  <w:szCs w:val="22"/>
                </w:rPr>
              </w:pPr>
              <w:hyperlink w:anchor="_Toc218588404" w:history="1">
                <w:r w:rsidR="008A24BE" w:rsidRPr="00E17C14">
                  <w:rPr>
                    <w:rStyle w:val="Hipersaitas"/>
                    <w:rFonts w:ascii="Calibri" w:hAnsi="Calibri" w:cs="Calibri"/>
                    <w:noProof/>
                  </w:rPr>
                  <w:t>2</w:t>
                </w:r>
                <w:r w:rsidR="008A24BE" w:rsidRPr="00E17C14">
                  <w:rPr>
                    <w:rStyle w:val="Hipersaitas"/>
                    <w:noProof/>
                  </w:rPr>
                  <w:t xml:space="preserve">. </w:t>
                </w:r>
                <w:r w:rsidR="008A24BE" w:rsidRPr="00E17C14">
                  <w:rPr>
                    <w:rStyle w:val="Hipersaitas"/>
                    <w:rFonts w:cstheme="minorHAnsi"/>
                    <w:noProof/>
                  </w:rPr>
                  <w:t>Pirkimo objektas</w:t>
                </w:r>
                <w:r w:rsidR="008A24BE">
                  <w:rPr>
                    <w:noProof/>
                    <w:webHidden/>
                  </w:rPr>
                  <w:tab/>
                </w:r>
                <w:r w:rsidR="008A24BE">
                  <w:rPr>
                    <w:noProof/>
                    <w:webHidden/>
                  </w:rPr>
                  <w:fldChar w:fldCharType="begin"/>
                </w:r>
                <w:r w:rsidR="008A24BE">
                  <w:rPr>
                    <w:noProof/>
                    <w:webHidden/>
                  </w:rPr>
                  <w:instrText xml:space="preserve"> PAGEREF _Toc218588404 \h </w:instrText>
                </w:r>
                <w:r w:rsidR="008A24BE">
                  <w:rPr>
                    <w:noProof/>
                    <w:webHidden/>
                  </w:rPr>
                </w:r>
                <w:r w:rsidR="008A24BE">
                  <w:rPr>
                    <w:noProof/>
                    <w:webHidden/>
                  </w:rPr>
                  <w:fldChar w:fldCharType="separate"/>
                </w:r>
                <w:r w:rsidR="007335FE">
                  <w:rPr>
                    <w:noProof/>
                    <w:webHidden/>
                  </w:rPr>
                  <w:t>2</w:t>
                </w:r>
                <w:r w:rsidR="008A24BE">
                  <w:rPr>
                    <w:noProof/>
                    <w:webHidden/>
                  </w:rPr>
                  <w:fldChar w:fldCharType="end"/>
                </w:r>
              </w:hyperlink>
            </w:p>
            <w:p w14:paraId="2E1EA45B" w14:textId="7F32D2AE" w:rsidR="008A24BE" w:rsidRDefault="00BA20FA">
              <w:pPr>
                <w:pStyle w:val="Turinys1"/>
                <w:rPr>
                  <w:noProof/>
                  <w:sz w:val="22"/>
                  <w:szCs w:val="22"/>
                </w:rPr>
              </w:pPr>
              <w:hyperlink w:anchor="_Toc218588405" w:history="1">
                <w:r w:rsidR="008A24BE" w:rsidRPr="00E17C14">
                  <w:rPr>
                    <w:rStyle w:val="Hipersaitas"/>
                    <w:rFonts w:cstheme="minorHAnsi"/>
                    <w:noProof/>
                  </w:rPr>
                  <w:t>3. Susitikimai su tiekėjais ir objekto apžiūra</w:t>
                </w:r>
                <w:r w:rsidR="008A24BE">
                  <w:rPr>
                    <w:noProof/>
                    <w:webHidden/>
                  </w:rPr>
                  <w:tab/>
                </w:r>
                <w:r w:rsidR="008A24BE">
                  <w:rPr>
                    <w:noProof/>
                    <w:webHidden/>
                  </w:rPr>
                  <w:fldChar w:fldCharType="begin"/>
                </w:r>
                <w:r w:rsidR="008A24BE">
                  <w:rPr>
                    <w:noProof/>
                    <w:webHidden/>
                  </w:rPr>
                  <w:instrText xml:space="preserve"> PAGEREF _Toc218588405 \h </w:instrText>
                </w:r>
                <w:r w:rsidR="008A24BE">
                  <w:rPr>
                    <w:noProof/>
                    <w:webHidden/>
                  </w:rPr>
                </w:r>
                <w:r w:rsidR="008A24BE">
                  <w:rPr>
                    <w:noProof/>
                    <w:webHidden/>
                  </w:rPr>
                  <w:fldChar w:fldCharType="separate"/>
                </w:r>
                <w:r w:rsidR="007335FE">
                  <w:rPr>
                    <w:noProof/>
                    <w:webHidden/>
                  </w:rPr>
                  <w:t>3</w:t>
                </w:r>
                <w:r w:rsidR="008A24BE">
                  <w:rPr>
                    <w:noProof/>
                    <w:webHidden/>
                  </w:rPr>
                  <w:fldChar w:fldCharType="end"/>
                </w:r>
              </w:hyperlink>
            </w:p>
            <w:p w14:paraId="6894117F" w14:textId="53C18354" w:rsidR="008A24BE" w:rsidRDefault="00BA20FA">
              <w:pPr>
                <w:pStyle w:val="Turinys1"/>
                <w:rPr>
                  <w:noProof/>
                  <w:sz w:val="22"/>
                  <w:szCs w:val="22"/>
                </w:rPr>
              </w:pPr>
              <w:hyperlink w:anchor="_Toc218588406" w:history="1">
                <w:r w:rsidR="008A24BE" w:rsidRPr="00E17C14">
                  <w:rPr>
                    <w:rStyle w:val="Hipersaitas"/>
                    <w:rFonts w:cstheme="majorHAnsi"/>
                    <w:noProof/>
                  </w:rPr>
                  <w:t xml:space="preserve">4. </w:t>
                </w:r>
                <w:r w:rsidR="008A24BE" w:rsidRPr="00E17C14">
                  <w:rPr>
                    <w:rStyle w:val="Hipersaitas"/>
                    <w:rFonts w:cstheme="minorHAnsi"/>
                    <w:noProof/>
                  </w:rPr>
                  <w:t>Tiekėjų pašalinimo pagrindai ir kvalifikacijos reikalavimai</w:t>
                </w:r>
                <w:r w:rsidR="008A24BE">
                  <w:rPr>
                    <w:noProof/>
                    <w:webHidden/>
                  </w:rPr>
                  <w:tab/>
                </w:r>
                <w:r w:rsidR="008A24BE">
                  <w:rPr>
                    <w:noProof/>
                    <w:webHidden/>
                  </w:rPr>
                  <w:fldChar w:fldCharType="begin"/>
                </w:r>
                <w:r w:rsidR="008A24BE">
                  <w:rPr>
                    <w:noProof/>
                    <w:webHidden/>
                  </w:rPr>
                  <w:instrText xml:space="preserve"> PAGEREF _Toc218588406 \h </w:instrText>
                </w:r>
                <w:r w:rsidR="008A24BE">
                  <w:rPr>
                    <w:noProof/>
                    <w:webHidden/>
                  </w:rPr>
                </w:r>
                <w:r w:rsidR="008A24BE">
                  <w:rPr>
                    <w:noProof/>
                    <w:webHidden/>
                  </w:rPr>
                  <w:fldChar w:fldCharType="separate"/>
                </w:r>
                <w:r w:rsidR="007335FE">
                  <w:rPr>
                    <w:noProof/>
                    <w:webHidden/>
                  </w:rPr>
                  <w:t>3</w:t>
                </w:r>
                <w:r w:rsidR="008A24BE">
                  <w:rPr>
                    <w:noProof/>
                    <w:webHidden/>
                  </w:rPr>
                  <w:fldChar w:fldCharType="end"/>
                </w:r>
              </w:hyperlink>
            </w:p>
            <w:p w14:paraId="13701832" w14:textId="1B8472DB" w:rsidR="008A24BE" w:rsidRDefault="00BA20FA">
              <w:pPr>
                <w:pStyle w:val="Turinys1"/>
                <w:rPr>
                  <w:noProof/>
                  <w:sz w:val="22"/>
                  <w:szCs w:val="22"/>
                </w:rPr>
              </w:pPr>
              <w:hyperlink w:anchor="_Toc218588407" w:history="1">
                <w:r w:rsidR="008A24BE" w:rsidRPr="00E17C14">
                  <w:rPr>
                    <w:rStyle w:val="Hipersaitas"/>
                    <w:rFonts w:cstheme="minorHAnsi"/>
                    <w:noProof/>
                  </w:rPr>
                  <w:t>5.</w:t>
                </w:r>
                <w:r w:rsidR="008A24BE" w:rsidRPr="00E17C14">
                  <w:rPr>
                    <w:rStyle w:val="Hipersaitas"/>
                    <w:rFonts w:ascii="Calibri" w:hAnsi="Calibri" w:cs="Calibri"/>
                    <w:noProof/>
                  </w:rPr>
                  <w:t>Reikalavimai, susiję su nacionaliniu saugumu</w:t>
                </w:r>
                <w:r w:rsidR="008A24BE">
                  <w:rPr>
                    <w:noProof/>
                    <w:webHidden/>
                  </w:rPr>
                  <w:tab/>
                </w:r>
                <w:r w:rsidR="008A24BE">
                  <w:rPr>
                    <w:noProof/>
                    <w:webHidden/>
                  </w:rPr>
                  <w:fldChar w:fldCharType="begin"/>
                </w:r>
                <w:r w:rsidR="008A24BE">
                  <w:rPr>
                    <w:noProof/>
                    <w:webHidden/>
                  </w:rPr>
                  <w:instrText xml:space="preserve"> PAGEREF _Toc218588407 \h </w:instrText>
                </w:r>
                <w:r w:rsidR="008A24BE">
                  <w:rPr>
                    <w:noProof/>
                    <w:webHidden/>
                  </w:rPr>
                </w:r>
                <w:r w:rsidR="008A24BE">
                  <w:rPr>
                    <w:noProof/>
                    <w:webHidden/>
                  </w:rPr>
                  <w:fldChar w:fldCharType="separate"/>
                </w:r>
                <w:r w:rsidR="007335FE">
                  <w:rPr>
                    <w:noProof/>
                    <w:webHidden/>
                  </w:rPr>
                  <w:t>3</w:t>
                </w:r>
                <w:r w:rsidR="008A24BE">
                  <w:rPr>
                    <w:noProof/>
                    <w:webHidden/>
                  </w:rPr>
                  <w:fldChar w:fldCharType="end"/>
                </w:r>
              </w:hyperlink>
            </w:p>
            <w:p w14:paraId="4E5CEE96" w14:textId="31962EBD" w:rsidR="008A24BE" w:rsidRDefault="00BA20FA">
              <w:pPr>
                <w:pStyle w:val="Turinys1"/>
                <w:rPr>
                  <w:noProof/>
                  <w:sz w:val="22"/>
                  <w:szCs w:val="22"/>
                </w:rPr>
              </w:pPr>
              <w:hyperlink w:anchor="_Toc218588408" w:history="1">
                <w:r w:rsidR="008A24BE" w:rsidRPr="00E17C14">
                  <w:rPr>
                    <w:rStyle w:val="Hipersaitas"/>
                    <w:noProof/>
                  </w:rPr>
                  <w:t>6. Specialieji reikalavimai pasiūlymų rengimui ir pateikimui</w:t>
                </w:r>
                <w:r w:rsidR="008A24BE">
                  <w:rPr>
                    <w:noProof/>
                    <w:webHidden/>
                  </w:rPr>
                  <w:tab/>
                </w:r>
                <w:r w:rsidR="008A24BE">
                  <w:rPr>
                    <w:noProof/>
                    <w:webHidden/>
                  </w:rPr>
                  <w:fldChar w:fldCharType="begin"/>
                </w:r>
                <w:r w:rsidR="008A24BE">
                  <w:rPr>
                    <w:noProof/>
                    <w:webHidden/>
                  </w:rPr>
                  <w:instrText xml:space="preserve"> PAGEREF _Toc218588408 \h </w:instrText>
                </w:r>
                <w:r w:rsidR="008A24BE">
                  <w:rPr>
                    <w:noProof/>
                    <w:webHidden/>
                  </w:rPr>
                </w:r>
                <w:r w:rsidR="008A24BE">
                  <w:rPr>
                    <w:noProof/>
                    <w:webHidden/>
                  </w:rPr>
                  <w:fldChar w:fldCharType="separate"/>
                </w:r>
                <w:r w:rsidR="007335FE">
                  <w:rPr>
                    <w:noProof/>
                    <w:webHidden/>
                  </w:rPr>
                  <w:t>3</w:t>
                </w:r>
                <w:r w:rsidR="008A24BE">
                  <w:rPr>
                    <w:noProof/>
                    <w:webHidden/>
                  </w:rPr>
                  <w:fldChar w:fldCharType="end"/>
                </w:r>
              </w:hyperlink>
            </w:p>
            <w:p w14:paraId="5E39C1B7" w14:textId="353848C9" w:rsidR="008A24BE" w:rsidRDefault="00BA20FA">
              <w:pPr>
                <w:pStyle w:val="Turinys1"/>
                <w:tabs>
                  <w:tab w:val="left" w:pos="660"/>
                </w:tabs>
                <w:rPr>
                  <w:noProof/>
                  <w:sz w:val="22"/>
                  <w:szCs w:val="22"/>
                </w:rPr>
              </w:pPr>
              <w:hyperlink w:anchor="_Toc218588409" w:history="1">
                <w:r w:rsidR="008A24BE" w:rsidRPr="00E17C14">
                  <w:rPr>
                    <w:rStyle w:val="Hipersaitas"/>
                    <w:rFonts w:cstheme="minorHAnsi"/>
                    <w:noProof/>
                  </w:rPr>
                  <w:t>7.</w:t>
                </w:r>
                <w:r w:rsidR="008A24BE">
                  <w:rPr>
                    <w:noProof/>
                    <w:sz w:val="22"/>
                    <w:szCs w:val="22"/>
                  </w:rPr>
                  <w:tab/>
                </w:r>
                <w:r w:rsidR="008A24BE" w:rsidRPr="00E17C14">
                  <w:rPr>
                    <w:rStyle w:val="Hipersaitas"/>
                    <w:rFonts w:cstheme="minorHAnsi"/>
                    <w:noProof/>
                  </w:rPr>
                  <w:t>Pasiūlymo galiojimo užtikrinimas</w:t>
                </w:r>
                <w:r w:rsidR="008A24BE">
                  <w:rPr>
                    <w:noProof/>
                    <w:webHidden/>
                  </w:rPr>
                  <w:tab/>
                </w:r>
                <w:r w:rsidR="008A24BE">
                  <w:rPr>
                    <w:noProof/>
                    <w:webHidden/>
                  </w:rPr>
                  <w:fldChar w:fldCharType="begin"/>
                </w:r>
                <w:r w:rsidR="008A24BE">
                  <w:rPr>
                    <w:noProof/>
                    <w:webHidden/>
                  </w:rPr>
                  <w:instrText xml:space="preserve"> PAGEREF _Toc218588409 \h </w:instrText>
                </w:r>
                <w:r w:rsidR="008A24BE">
                  <w:rPr>
                    <w:noProof/>
                    <w:webHidden/>
                  </w:rPr>
                </w:r>
                <w:r w:rsidR="008A24BE">
                  <w:rPr>
                    <w:noProof/>
                    <w:webHidden/>
                  </w:rPr>
                  <w:fldChar w:fldCharType="separate"/>
                </w:r>
                <w:r w:rsidR="007335FE">
                  <w:rPr>
                    <w:noProof/>
                    <w:webHidden/>
                  </w:rPr>
                  <w:t>4</w:t>
                </w:r>
                <w:r w:rsidR="008A24BE">
                  <w:rPr>
                    <w:noProof/>
                    <w:webHidden/>
                  </w:rPr>
                  <w:fldChar w:fldCharType="end"/>
                </w:r>
              </w:hyperlink>
            </w:p>
            <w:p w14:paraId="68C95F6C" w14:textId="69AD412F" w:rsidR="008A24BE" w:rsidRDefault="00BA20FA">
              <w:pPr>
                <w:pStyle w:val="Turinys1"/>
                <w:tabs>
                  <w:tab w:val="left" w:pos="660"/>
                </w:tabs>
                <w:rPr>
                  <w:noProof/>
                  <w:sz w:val="22"/>
                  <w:szCs w:val="22"/>
                </w:rPr>
              </w:pPr>
              <w:hyperlink w:anchor="_Toc218588410" w:history="1">
                <w:r w:rsidR="008A24BE" w:rsidRPr="00E17C14">
                  <w:rPr>
                    <w:rStyle w:val="Hipersaitas"/>
                    <w:rFonts w:cstheme="minorHAnsi"/>
                    <w:noProof/>
                  </w:rPr>
                  <w:t>8.</w:t>
                </w:r>
                <w:r w:rsidR="008A24BE">
                  <w:rPr>
                    <w:noProof/>
                    <w:sz w:val="22"/>
                    <w:szCs w:val="22"/>
                  </w:rPr>
                  <w:tab/>
                </w:r>
                <w:r w:rsidR="008A24BE" w:rsidRPr="00E17C14">
                  <w:rPr>
                    <w:rStyle w:val="Hipersaitas"/>
                    <w:rFonts w:cstheme="minorHAnsi"/>
                    <w:noProof/>
                  </w:rPr>
                  <w:t>Elektroninis aukcionas</w:t>
                </w:r>
                <w:r w:rsidR="008A24BE">
                  <w:rPr>
                    <w:noProof/>
                    <w:webHidden/>
                  </w:rPr>
                  <w:tab/>
                </w:r>
                <w:r w:rsidR="008A24BE">
                  <w:rPr>
                    <w:noProof/>
                    <w:webHidden/>
                  </w:rPr>
                  <w:fldChar w:fldCharType="begin"/>
                </w:r>
                <w:r w:rsidR="008A24BE">
                  <w:rPr>
                    <w:noProof/>
                    <w:webHidden/>
                  </w:rPr>
                  <w:instrText xml:space="preserve"> PAGEREF _Toc218588410 \h </w:instrText>
                </w:r>
                <w:r w:rsidR="008A24BE">
                  <w:rPr>
                    <w:noProof/>
                    <w:webHidden/>
                  </w:rPr>
                </w:r>
                <w:r w:rsidR="008A24BE">
                  <w:rPr>
                    <w:noProof/>
                    <w:webHidden/>
                  </w:rPr>
                  <w:fldChar w:fldCharType="separate"/>
                </w:r>
                <w:r w:rsidR="007335FE">
                  <w:rPr>
                    <w:noProof/>
                    <w:webHidden/>
                  </w:rPr>
                  <w:t>4</w:t>
                </w:r>
                <w:r w:rsidR="008A24BE">
                  <w:rPr>
                    <w:noProof/>
                    <w:webHidden/>
                  </w:rPr>
                  <w:fldChar w:fldCharType="end"/>
                </w:r>
              </w:hyperlink>
            </w:p>
            <w:p w14:paraId="105E9930" w14:textId="4C0F1D14" w:rsidR="008A24BE" w:rsidRDefault="00BA20FA">
              <w:pPr>
                <w:pStyle w:val="Turinys1"/>
                <w:tabs>
                  <w:tab w:val="left" w:pos="660"/>
                </w:tabs>
                <w:rPr>
                  <w:noProof/>
                  <w:sz w:val="22"/>
                  <w:szCs w:val="22"/>
                </w:rPr>
              </w:pPr>
              <w:hyperlink w:anchor="_Toc218588411" w:history="1">
                <w:r w:rsidR="008A24BE" w:rsidRPr="00E17C14">
                  <w:rPr>
                    <w:rStyle w:val="Hipersaitas"/>
                    <w:rFonts w:cstheme="minorHAnsi"/>
                    <w:noProof/>
                  </w:rPr>
                  <w:t>9.</w:t>
                </w:r>
                <w:r w:rsidR="008A24BE">
                  <w:rPr>
                    <w:noProof/>
                    <w:sz w:val="22"/>
                    <w:szCs w:val="22"/>
                  </w:rPr>
                  <w:tab/>
                </w:r>
                <w:r w:rsidR="008A24BE" w:rsidRPr="00E17C14">
                  <w:rPr>
                    <w:rStyle w:val="Hipersaitas"/>
                    <w:rFonts w:cstheme="minorHAnsi"/>
                    <w:noProof/>
                  </w:rPr>
                  <w:t>Pasiūlymų vertinimas</w:t>
                </w:r>
                <w:r w:rsidR="008A24BE">
                  <w:rPr>
                    <w:noProof/>
                    <w:webHidden/>
                  </w:rPr>
                  <w:tab/>
                </w:r>
                <w:r w:rsidR="008A24BE">
                  <w:rPr>
                    <w:noProof/>
                    <w:webHidden/>
                  </w:rPr>
                  <w:fldChar w:fldCharType="begin"/>
                </w:r>
                <w:r w:rsidR="008A24BE">
                  <w:rPr>
                    <w:noProof/>
                    <w:webHidden/>
                  </w:rPr>
                  <w:instrText xml:space="preserve"> PAGEREF _Toc218588411 \h </w:instrText>
                </w:r>
                <w:r w:rsidR="008A24BE">
                  <w:rPr>
                    <w:noProof/>
                    <w:webHidden/>
                  </w:rPr>
                </w:r>
                <w:r w:rsidR="008A24BE">
                  <w:rPr>
                    <w:noProof/>
                    <w:webHidden/>
                  </w:rPr>
                  <w:fldChar w:fldCharType="separate"/>
                </w:r>
                <w:r w:rsidR="007335FE">
                  <w:rPr>
                    <w:noProof/>
                    <w:webHidden/>
                  </w:rPr>
                  <w:t>4</w:t>
                </w:r>
                <w:r w:rsidR="008A24BE">
                  <w:rPr>
                    <w:noProof/>
                    <w:webHidden/>
                  </w:rPr>
                  <w:fldChar w:fldCharType="end"/>
                </w:r>
              </w:hyperlink>
            </w:p>
            <w:p w14:paraId="18278FF2" w14:textId="4B63ED98" w:rsidR="008A24BE" w:rsidRDefault="00BA20FA">
              <w:pPr>
                <w:pStyle w:val="Turinys1"/>
                <w:tabs>
                  <w:tab w:val="left" w:pos="660"/>
                </w:tabs>
                <w:rPr>
                  <w:noProof/>
                  <w:sz w:val="22"/>
                  <w:szCs w:val="22"/>
                </w:rPr>
              </w:pPr>
              <w:hyperlink w:anchor="_Toc218588412" w:history="1">
                <w:r w:rsidR="008A24BE" w:rsidRPr="00E17C14">
                  <w:rPr>
                    <w:rStyle w:val="Hipersaitas"/>
                    <w:rFonts w:cstheme="minorHAnsi"/>
                    <w:noProof/>
                  </w:rPr>
                  <w:t>10.</w:t>
                </w:r>
                <w:r w:rsidR="008A24BE">
                  <w:rPr>
                    <w:noProof/>
                    <w:sz w:val="22"/>
                    <w:szCs w:val="22"/>
                  </w:rPr>
                  <w:tab/>
                </w:r>
                <w:r w:rsidR="008A24BE" w:rsidRPr="00E17C14">
                  <w:rPr>
                    <w:rStyle w:val="Hipersaitas"/>
                    <w:rFonts w:cstheme="minorHAnsi"/>
                    <w:noProof/>
                  </w:rPr>
                  <w:t>Sutarties sudarymas</w:t>
                </w:r>
                <w:r w:rsidR="008A24BE">
                  <w:rPr>
                    <w:noProof/>
                    <w:webHidden/>
                  </w:rPr>
                  <w:tab/>
                </w:r>
                <w:r w:rsidR="008A24BE">
                  <w:rPr>
                    <w:noProof/>
                    <w:webHidden/>
                  </w:rPr>
                  <w:fldChar w:fldCharType="begin"/>
                </w:r>
                <w:r w:rsidR="008A24BE">
                  <w:rPr>
                    <w:noProof/>
                    <w:webHidden/>
                  </w:rPr>
                  <w:instrText xml:space="preserve"> PAGEREF _Toc218588412 \h </w:instrText>
                </w:r>
                <w:r w:rsidR="008A24BE">
                  <w:rPr>
                    <w:noProof/>
                    <w:webHidden/>
                  </w:rPr>
                </w:r>
                <w:r w:rsidR="008A24BE">
                  <w:rPr>
                    <w:noProof/>
                    <w:webHidden/>
                  </w:rPr>
                  <w:fldChar w:fldCharType="separate"/>
                </w:r>
                <w:r w:rsidR="007335FE">
                  <w:rPr>
                    <w:noProof/>
                    <w:webHidden/>
                  </w:rPr>
                  <w:t>5</w:t>
                </w:r>
                <w:r w:rsidR="008A24BE">
                  <w:rPr>
                    <w:noProof/>
                    <w:webHidden/>
                  </w:rPr>
                  <w:fldChar w:fldCharType="end"/>
                </w:r>
              </w:hyperlink>
            </w:p>
            <w:p w14:paraId="40C9F1A8" w14:textId="0D658B54" w:rsidR="008A24BE" w:rsidRDefault="00BA20FA">
              <w:pPr>
                <w:pStyle w:val="Turinys1"/>
                <w:tabs>
                  <w:tab w:val="left" w:pos="660"/>
                </w:tabs>
                <w:rPr>
                  <w:noProof/>
                  <w:sz w:val="22"/>
                  <w:szCs w:val="22"/>
                </w:rPr>
              </w:pPr>
              <w:hyperlink w:anchor="_Toc218588413" w:history="1">
                <w:r w:rsidR="008A24BE" w:rsidRPr="00E17C14">
                  <w:rPr>
                    <w:rStyle w:val="Hipersaitas"/>
                    <w:rFonts w:cstheme="minorHAnsi"/>
                    <w:noProof/>
                  </w:rPr>
                  <w:t>11.</w:t>
                </w:r>
                <w:r w:rsidR="008A24BE">
                  <w:rPr>
                    <w:noProof/>
                    <w:sz w:val="22"/>
                    <w:szCs w:val="22"/>
                  </w:rPr>
                  <w:tab/>
                </w:r>
                <w:r w:rsidR="008A24BE" w:rsidRPr="00E17C14">
                  <w:rPr>
                    <w:rStyle w:val="Hipersaitas"/>
                    <w:rFonts w:cstheme="minorHAnsi"/>
                    <w:noProof/>
                  </w:rPr>
                  <w:t>Kitos sąlygos</w:t>
                </w:r>
                <w:r w:rsidR="008A24BE">
                  <w:rPr>
                    <w:noProof/>
                    <w:webHidden/>
                  </w:rPr>
                  <w:tab/>
                </w:r>
                <w:r w:rsidR="008A24BE">
                  <w:rPr>
                    <w:noProof/>
                    <w:webHidden/>
                  </w:rPr>
                  <w:fldChar w:fldCharType="begin"/>
                </w:r>
                <w:r w:rsidR="008A24BE">
                  <w:rPr>
                    <w:noProof/>
                    <w:webHidden/>
                  </w:rPr>
                  <w:instrText xml:space="preserve"> PAGEREF _Toc218588413 \h </w:instrText>
                </w:r>
                <w:r w:rsidR="008A24BE">
                  <w:rPr>
                    <w:noProof/>
                    <w:webHidden/>
                  </w:rPr>
                </w:r>
                <w:r w:rsidR="008A24BE">
                  <w:rPr>
                    <w:noProof/>
                    <w:webHidden/>
                  </w:rPr>
                  <w:fldChar w:fldCharType="separate"/>
                </w:r>
                <w:r w:rsidR="007335FE">
                  <w:rPr>
                    <w:noProof/>
                    <w:webHidden/>
                  </w:rPr>
                  <w:t>5</w:t>
                </w:r>
                <w:r w:rsidR="008A24BE">
                  <w:rPr>
                    <w:noProof/>
                    <w:webHidden/>
                  </w:rPr>
                  <w:fldChar w:fldCharType="end"/>
                </w:r>
              </w:hyperlink>
            </w:p>
            <w:p w14:paraId="1E48A375" w14:textId="66D93B33" w:rsidR="008A24BE" w:rsidRDefault="00BA20FA">
              <w:pPr>
                <w:pStyle w:val="Turinys1"/>
                <w:rPr>
                  <w:noProof/>
                  <w:sz w:val="22"/>
                  <w:szCs w:val="22"/>
                </w:rPr>
              </w:pPr>
              <w:hyperlink w:anchor="_Toc218588414" w:history="1">
                <w:r w:rsidR="008A24BE" w:rsidRPr="00E17C14">
                  <w:rPr>
                    <w:rStyle w:val="Hipersaitas"/>
                    <w:rFonts w:cstheme="minorHAnsi"/>
                    <w:noProof/>
                  </w:rPr>
                  <w:t>Pirkimo sąlygų 1 priedas „Terminai“</w:t>
                </w:r>
                <w:r w:rsidR="008A24BE">
                  <w:rPr>
                    <w:noProof/>
                    <w:webHidden/>
                  </w:rPr>
                  <w:tab/>
                </w:r>
                <w:r w:rsidR="008A24BE">
                  <w:rPr>
                    <w:noProof/>
                    <w:webHidden/>
                  </w:rPr>
                  <w:fldChar w:fldCharType="begin"/>
                </w:r>
                <w:r w:rsidR="008A24BE">
                  <w:rPr>
                    <w:noProof/>
                    <w:webHidden/>
                  </w:rPr>
                  <w:instrText xml:space="preserve"> PAGEREF _Toc218588414 \h </w:instrText>
                </w:r>
                <w:r w:rsidR="008A24BE">
                  <w:rPr>
                    <w:noProof/>
                    <w:webHidden/>
                  </w:rPr>
                </w:r>
                <w:r w:rsidR="008A24BE">
                  <w:rPr>
                    <w:noProof/>
                    <w:webHidden/>
                  </w:rPr>
                  <w:fldChar w:fldCharType="separate"/>
                </w:r>
                <w:r w:rsidR="007335FE">
                  <w:rPr>
                    <w:noProof/>
                    <w:webHidden/>
                  </w:rPr>
                  <w:t>13</w:t>
                </w:r>
                <w:r w:rsidR="008A24BE">
                  <w:rPr>
                    <w:noProof/>
                    <w:webHidden/>
                  </w:rPr>
                  <w:fldChar w:fldCharType="end"/>
                </w:r>
              </w:hyperlink>
            </w:p>
            <w:p w14:paraId="63B388C8" w14:textId="26A34FAE" w:rsidR="008A24BE" w:rsidRDefault="00BA20FA">
              <w:pPr>
                <w:pStyle w:val="Turinys2"/>
                <w:rPr>
                  <w:noProof/>
                  <w:sz w:val="22"/>
                  <w:szCs w:val="22"/>
                </w:rPr>
              </w:pPr>
              <w:hyperlink w:anchor="_Toc218588415" w:history="1">
                <w:r w:rsidR="008A24BE" w:rsidRPr="00E17C14">
                  <w:rPr>
                    <w:rStyle w:val="Hipersaitas"/>
                    <w:rFonts w:eastAsia="Calibri" w:cstheme="minorHAnsi"/>
                    <w:noProof/>
                  </w:rPr>
                  <w:t>Pirkimo sąlygų 2 priedas „Techninė specifikacija“</w:t>
                </w:r>
                <w:r w:rsidR="008A24BE">
                  <w:rPr>
                    <w:noProof/>
                    <w:webHidden/>
                  </w:rPr>
                  <w:tab/>
                </w:r>
                <w:r w:rsidR="008A24BE">
                  <w:rPr>
                    <w:noProof/>
                    <w:webHidden/>
                  </w:rPr>
                  <w:fldChar w:fldCharType="begin"/>
                </w:r>
                <w:r w:rsidR="008A24BE">
                  <w:rPr>
                    <w:noProof/>
                    <w:webHidden/>
                  </w:rPr>
                  <w:instrText xml:space="preserve"> PAGEREF _Toc218588415 \h </w:instrText>
                </w:r>
                <w:r w:rsidR="008A24BE">
                  <w:rPr>
                    <w:noProof/>
                    <w:webHidden/>
                  </w:rPr>
                </w:r>
                <w:r w:rsidR="008A24BE">
                  <w:rPr>
                    <w:noProof/>
                    <w:webHidden/>
                  </w:rPr>
                  <w:fldChar w:fldCharType="separate"/>
                </w:r>
                <w:r w:rsidR="007335FE">
                  <w:rPr>
                    <w:noProof/>
                    <w:webHidden/>
                  </w:rPr>
                  <w:t>16</w:t>
                </w:r>
                <w:r w:rsidR="008A24BE">
                  <w:rPr>
                    <w:noProof/>
                    <w:webHidden/>
                  </w:rPr>
                  <w:fldChar w:fldCharType="end"/>
                </w:r>
              </w:hyperlink>
            </w:p>
            <w:p w14:paraId="79935338" w14:textId="13245B7E" w:rsidR="008A24BE" w:rsidRDefault="00BA20FA">
              <w:pPr>
                <w:pStyle w:val="Turinys2"/>
                <w:rPr>
                  <w:noProof/>
                  <w:sz w:val="22"/>
                  <w:szCs w:val="22"/>
                </w:rPr>
              </w:pPr>
              <w:hyperlink w:anchor="_Toc218588416" w:history="1">
                <w:r w:rsidR="008A24BE" w:rsidRPr="00E17C14">
                  <w:rPr>
                    <w:rStyle w:val="Hipersaitas"/>
                    <w:rFonts w:eastAsia="Calibri" w:cstheme="minorHAnsi"/>
                    <w:noProof/>
                  </w:rPr>
                  <w:t>Pirkimo sąlygų 3 priedas „Tiekėjų pašalinimo pagrindai“</w:t>
                </w:r>
                <w:r w:rsidR="008A24BE">
                  <w:rPr>
                    <w:noProof/>
                    <w:webHidden/>
                  </w:rPr>
                  <w:tab/>
                </w:r>
                <w:r w:rsidR="008A24BE">
                  <w:rPr>
                    <w:noProof/>
                    <w:webHidden/>
                  </w:rPr>
                  <w:fldChar w:fldCharType="begin"/>
                </w:r>
                <w:r w:rsidR="008A24BE">
                  <w:rPr>
                    <w:noProof/>
                    <w:webHidden/>
                  </w:rPr>
                  <w:instrText xml:space="preserve"> PAGEREF _Toc218588416 \h </w:instrText>
                </w:r>
                <w:r w:rsidR="008A24BE">
                  <w:rPr>
                    <w:noProof/>
                    <w:webHidden/>
                  </w:rPr>
                </w:r>
                <w:r w:rsidR="008A24BE">
                  <w:rPr>
                    <w:noProof/>
                    <w:webHidden/>
                  </w:rPr>
                  <w:fldChar w:fldCharType="separate"/>
                </w:r>
                <w:r w:rsidR="007335FE">
                  <w:rPr>
                    <w:noProof/>
                    <w:webHidden/>
                  </w:rPr>
                  <w:t>17</w:t>
                </w:r>
                <w:r w:rsidR="008A24BE">
                  <w:rPr>
                    <w:noProof/>
                    <w:webHidden/>
                  </w:rPr>
                  <w:fldChar w:fldCharType="end"/>
                </w:r>
              </w:hyperlink>
            </w:p>
            <w:p w14:paraId="23EC8122" w14:textId="67F80D79" w:rsidR="008A24BE" w:rsidRDefault="00BA20FA">
              <w:pPr>
                <w:pStyle w:val="Turinys2"/>
                <w:rPr>
                  <w:noProof/>
                  <w:sz w:val="22"/>
                  <w:szCs w:val="22"/>
                </w:rPr>
              </w:pPr>
              <w:hyperlink w:anchor="_Toc218588417" w:history="1">
                <w:r w:rsidR="008A24BE" w:rsidRPr="00E17C14">
                  <w:rPr>
                    <w:rStyle w:val="Hipersaitas"/>
                    <w:rFonts w:eastAsia="Calibri" w:cstheme="minorHAnsi"/>
                    <w:noProof/>
                  </w:rPr>
                  <w:t>Pirkimo sąlygų 4 priedas „Tiekėjų kvalifikacijos reikalavimai ir reikalaujami kokybės bei aplinkos apsaugos vadybos sistemų standartai“</w:t>
                </w:r>
                <w:r w:rsidR="008A24BE">
                  <w:rPr>
                    <w:noProof/>
                    <w:webHidden/>
                  </w:rPr>
                  <w:tab/>
                </w:r>
                <w:r w:rsidR="008A24BE">
                  <w:rPr>
                    <w:noProof/>
                    <w:webHidden/>
                  </w:rPr>
                  <w:fldChar w:fldCharType="begin"/>
                </w:r>
                <w:r w:rsidR="008A24BE">
                  <w:rPr>
                    <w:noProof/>
                    <w:webHidden/>
                  </w:rPr>
                  <w:instrText xml:space="preserve"> PAGEREF _Toc218588417 \h </w:instrText>
                </w:r>
                <w:r w:rsidR="008A24BE">
                  <w:rPr>
                    <w:noProof/>
                    <w:webHidden/>
                  </w:rPr>
                </w:r>
                <w:r w:rsidR="008A24BE">
                  <w:rPr>
                    <w:noProof/>
                    <w:webHidden/>
                  </w:rPr>
                  <w:fldChar w:fldCharType="separate"/>
                </w:r>
                <w:r w:rsidR="007335FE">
                  <w:rPr>
                    <w:noProof/>
                    <w:webHidden/>
                  </w:rPr>
                  <w:t>29</w:t>
                </w:r>
                <w:r w:rsidR="008A24BE">
                  <w:rPr>
                    <w:noProof/>
                    <w:webHidden/>
                  </w:rPr>
                  <w:fldChar w:fldCharType="end"/>
                </w:r>
              </w:hyperlink>
            </w:p>
            <w:p w14:paraId="4322BD82" w14:textId="094E16A4" w:rsidR="008A24BE" w:rsidRDefault="00BA20FA">
              <w:pPr>
                <w:pStyle w:val="Turinys2"/>
                <w:rPr>
                  <w:noProof/>
                  <w:sz w:val="22"/>
                  <w:szCs w:val="22"/>
                </w:rPr>
              </w:pPr>
              <w:hyperlink w:anchor="_Toc218588418" w:history="1">
                <w:r w:rsidR="008A24BE" w:rsidRPr="00E17C14">
                  <w:rPr>
                    <w:rStyle w:val="Hipersaitas"/>
                    <w:rFonts w:eastAsia="Calibri" w:cstheme="minorHAnsi"/>
                    <w:noProof/>
                  </w:rPr>
                  <w:t xml:space="preserve">Pirkimo sąlygų 5 priedas „EBVPD“ </w:t>
                </w:r>
                <w:r w:rsidR="008A24BE" w:rsidRPr="00E17C14">
                  <w:rPr>
                    <w:rStyle w:val="Hipersaitas"/>
                    <w:rFonts w:cstheme="minorHAnsi"/>
                    <w:noProof/>
                  </w:rPr>
                  <w:t>(XML formatu)</w:t>
                </w:r>
                <w:r w:rsidR="008A24BE">
                  <w:rPr>
                    <w:noProof/>
                    <w:webHidden/>
                  </w:rPr>
                  <w:tab/>
                </w:r>
                <w:r w:rsidR="008A24BE">
                  <w:rPr>
                    <w:noProof/>
                    <w:webHidden/>
                  </w:rPr>
                  <w:fldChar w:fldCharType="begin"/>
                </w:r>
                <w:r w:rsidR="008A24BE">
                  <w:rPr>
                    <w:noProof/>
                    <w:webHidden/>
                  </w:rPr>
                  <w:instrText xml:space="preserve"> PAGEREF _Toc218588418 \h </w:instrText>
                </w:r>
                <w:r w:rsidR="008A24BE">
                  <w:rPr>
                    <w:noProof/>
                    <w:webHidden/>
                  </w:rPr>
                </w:r>
                <w:r w:rsidR="008A24BE">
                  <w:rPr>
                    <w:noProof/>
                    <w:webHidden/>
                  </w:rPr>
                  <w:fldChar w:fldCharType="separate"/>
                </w:r>
                <w:r w:rsidR="007335FE">
                  <w:rPr>
                    <w:noProof/>
                    <w:webHidden/>
                  </w:rPr>
                  <w:t>22</w:t>
                </w:r>
                <w:r w:rsidR="008A24BE">
                  <w:rPr>
                    <w:noProof/>
                    <w:webHidden/>
                  </w:rPr>
                  <w:fldChar w:fldCharType="end"/>
                </w:r>
              </w:hyperlink>
            </w:p>
            <w:p w14:paraId="26CCFAFF" w14:textId="5FA830A2" w:rsidR="008A24BE" w:rsidRDefault="00BA20FA">
              <w:pPr>
                <w:pStyle w:val="Turinys2"/>
                <w:rPr>
                  <w:noProof/>
                  <w:sz w:val="22"/>
                  <w:szCs w:val="22"/>
                </w:rPr>
              </w:pPr>
              <w:hyperlink w:anchor="_Toc218588419" w:history="1">
                <w:r w:rsidR="008A24BE" w:rsidRPr="00E17C14">
                  <w:rPr>
                    <w:rStyle w:val="Hipersaitas"/>
                    <w:rFonts w:eastAsia="Calibri" w:cstheme="minorHAnsi"/>
                    <w:noProof/>
                  </w:rPr>
                  <w:t>Pirkimo sąlygų 6 priedas „Pasiūlymo forma“</w:t>
                </w:r>
                <w:r w:rsidR="008A24BE">
                  <w:rPr>
                    <w:noProof/>
                    <w:webHidden/>
                  </w:rPr>
                  <w:tab/>
                </w:r>
                <w:r w:rsidR="008A24BE">
                  <w:rPr>
                    <w:noProof/>
                    <w:webHidden/>
                  </w:rPr>
                  <w:fldChar w:fldCharType="begin"/>
                </w:r>
                <w:r w:rsidR="008A24BE">
                  <w:rPr>
                    <w:noProof/>
                    <w:webHidden/>
                  </w:rPr>
                  <w:instrText xml:space="preserve"> PAGEREF _Toc218588419 \h </w:instrText>
                </w:r>
                <w:r w:rsidR="008A24BE">
                  <w:rPr>
                    <w:noProof/>
                    <w:webHidden/>
                  </w:rPr>
                </w:r>
                <w:r w:rsidR="008A24BE">
                  <w:rPr>
                    <w:noProof/>
                    <w:webHidden/>
                  </w:rPr>
                  <w:fldChar w:fldCharType="separate"/>
                </w:r>
                <w:r w:rsidR="007335FE">
                  <w:rPr>
                    <w:noProof/>
                    <w:webHidden/>
                  </w:rPr>
                  <w:t>23</w:t>
                </w:r>
                <w:r w:rsidR="008A24BE">
                  <w:rPr>
                    <w:noProof/>
                    <w:webHidden/>
                  </w:rPr>
                  <w:fldChar w:fldCharType="end"/>
                </w:r>
              </w:hyperlink>
            </w:p>
            <w:p w14:paraId="20C5C927" w14:textId="15317650" w:rsidR="008A24BE" w:rsidRDefault="00BA20FA">
              <w:pPr>
                <w:pStyle w:val="Turinys2"/>
                <w:rPr>
                  <w:noProof/>
                  <w:sz w:val="22"/>
                  <w:szCs w:val="22"/>
                </w:rPr>
              </w:pPr>
              <w:hyperlink w:anchor="_Toc218588420" w:history="1">
                <w:r w:rsidR="008A24BE" w:rsidRPr="00E17C14">
                  <w:rPr>
                    <w:rStyle w:val="Hipersaitas"/>
                    <w:rFonts w:eastAsia="Calibri" w:cstheme="minorHAnsi"/>
                    <w:noProof/>
                  </w:rPr>
                  <w:t>Pirkimo sąlygų 7 priedas „Pasiūlymų vertinimo kriterijai ir sąlygos“</w:t>
                </w:r>
                <w:r w:rsidR="008A24BE">
                  <w:rPr>
                    <w:noProof/>
                    <w:webHidden/>
                  </w:rPr>
                  <w:tab/>
                </w:r>
                <w:r w:rsidR="008A24BE">
                  <w:rPr>
                    <w:noProof/>
                    <w:webHidden/>
                  </w:rPr>
                  <w:fldChar w:fldCharType="begin"/>
                </w:r>
                <w:r w:rsidR="008A24BE">
                  <w:rPr>
                    <w:noProof/>
                    <w:webHidden/>
                  </w:rPr>
                  <w:instrText xml:space="preserve"> PAGEREF _Toc218588420 \h </w:instrText>
                </w:r>
                <w:r w:rsidR="008A24BE">
                  <w:rPr>
                    <w:noProof/>
                    <w:webHidden/>
                  </w:rPr>
                </w:r>
                <w:r w:rsidR="008A24BE">
                  <w:rPr>
                    <w:noProof/>
                    <w:webHidden/>
                  </w:rPr>
                  <w:fldChar w:fldCharType="separate"/>
                </w:r>
                <w:r w:rsidR="007335FE">
                  <w:rPr>
                    <w:noProof/>
                    <w:webHidden/>
                  </w:rPr>
                  <w:t>26</w:t>
                </w:r>
                <w:r w:rsidR="008A24BE">
                  <w:rPr>
                    <w:noProof/>
                    <w:webHidden/>
                  </w:rPr>
                  <w:fldChar w:fldCharType="end"/>
                </w:r>
              </w:hyperlink>
            </w:p>
            <w:p w14:paraId="5EC29FB4" w14:textId="536BA4EB" w:rsidR="008A24BE" w:rsidRDefault="00BA20FA">
              <w:pPr>
                <w:pStyle w:val="Turinys2"/>
                <w:rPr>
                  <w:noProof/>
                  <w:sz w:val="22"/>
                  <w:szCs w:val="22"/>
                </w:rPr>
              </w:pPr>
              <w:hyperlink w:anchor="_Toc218588421" w:history="1">
                <w:r w:rsidR="008A24BE" w:rsidRPr="00E17C14">
                  <w:rPr>
                    <w:rStyle w:val="Hipersaitas"/>
                    <w:rFonts w:eastAsiaTheme="majorEastAsia" w:cstheme="majorBidi"/>
                    <w:noProof/>
                  </w:rPr>
                  <w:t>Pirkimo sąlygų 8 priedas „Sutarties projektas“</w:t>
                </w:r>
                <w:r w:rsidR="008A24BE">
                  <w:rPr>
                    <w:noProof/>
                    <w:webHidden/>
                  </w:rPr>
                  <w:tab/>
                </w:r>
                <w:r w:rsidR="008A24BE">
                  <w:rPr>
                    <w:noProof/>
                    <w:webHidden/>
                  </w:rPr>
                  <w:fldChar w:fldCharType="begin"/>
                </w:r>
                <w:r w:rsidR="008A24BE">
                  <w:rPr>
                    <w:noProof/>
                    <w:webHidden/>
                  </w:rPr>
                  <w:instrText xml:space="preserve"> PAGEREF _Toc218588421 \h </w:instrText>
                </w:r>
                <w:r w:rsidR="008A24BE">
                  <w:rPr>
                    <w:noProof/>
                    <w:webHidden/>
                  </w:rPr>
                </w:r>
                <w:r w:rsidR="008A24BE">
                  <w:rPr>
                    <w:noProof/>
                    <w:webHidden/>
                  </w:rPr>
                  <w:fldChar w:fldCharType="separate"/>
                </w:r>
                <w:r w:rsidR="007335FE">
                  <w:rPr>
                    <w:noProof/>
                    <w:webHidden/>
                  </w:rPr>
                  <w:t>28</w:t>
                </w:r>
                <w:r w:rsidR="008A24BE">
                  <w:rPr>
                    <w:noProof/>
                    <w:webHidden/>
                  </w:rPr>
                  <w:fldChar w:fldCharType="end"/>
                </w:r>
              </w:hyperlink>
            </w:p>
            <w:p w14:paraId="0DDC40AE" w14:textId="1FD6D3E4"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18588403"/>
      <w:bookmarkStart w:id="1" w:name="_Toc335201954"/>
      <w:bookmarkStart w:id="2" w:name="_Toc147739116"/>
      <w:r w:rsidRPr="00D24970">
        <w:rPr>
          <w:rFonts w:asciiTheme="minorHAnsi" w:hAnsiTheme="minorHAnsi" w:cstheme="minorHAnsi"/>
        </w:rPr>
        <w:lastRenderedPageBreak/>
        <w:t>Bendra informacija</w:t>
      </w:r>
      <w:bookmarkEnd w:id="0"/>
    </w:p>
    <w:p w14:paraId="16826079" w14:textId="77777777" w:rsidR="002D7F06" w:rsidRPr="004E1135" w:rsidRDefault="002D7F06" w:rsidP="00A77917">
      <w:pPr>
        <w:pStyle w:val="Sraopastraipa"/>
        <w:spacing w:after="0" w:line="20" w:lineRule="atLeast"/>
        <w:ind w:left="567"/>
        <w:jc w:val="both"/>
        <w:rPr>
          <w:rFonts w:cstheme="minorHAnsi"/>
        </w:rPr>
      </w:pPr>
    </w:p>
    <w:p w14:paraId="75D4C2C3" w14:textId="77777777" w:rsidR="00A26EE3" w:rsidRPr="00675166" w:rsidRDefault="00A77917" w:rsidP="00A26EE3">
      <w:pPr>
        <w:pStyle w:val="Sraopastraipa"/>
        <w:numPr>
          <w:ilvl w:val="1"/>
          <w:numId w:val="1"/>
        </w:numPr>
        <w:tabs>
          <w:tab w:val="left" w:pos="993"/>
        </w:tabs>
        <w:spacing w:after="0" w:line="240" w:lineRule="atLeast"/>
        <w:ind w:left="0" w:firstLine="567"/>
        <w:jc w:val="both"/>
        <w:rPr>
          <w:rFonts w:cstheme="minorHAnsi"/>
        </w:rPr>
      </w:pPr>
      <w:r w:rsidRPr="007F443A">
        <w:rPr>
          <w:rFonts w:cstheme="minorHAnsi"/>
          <w:b/>
          <w:bCs/>
          <w:color w:val="00B050"/>
        </w:rPr>
        <w:t>1</w:t>
      </w:r>
      <w:r w:rsidRPr="00425AC7">
        <w:rPr>
          <w:rFonts w:cstheme="minorHAnsi"/>
          <w:b/>
          <w:bCs/>
          <w:color w:val="00B050"/>
        </w:rPr>
        <w:t xml:space="preserve">.1. </w:t>
      </w:r>
      <w:r w:rsidRPr="00425AC7">
        <w:rPr>
          <w:rFonts w:cstheme="minorHAnsi"/>
          <w:bCs/>
          <w:color w:val="00B050"/>
        </w:rPr>
        <w:t xml:space="preserve">Perkančioji organizacija – </w:t>
      </w:r>
      <w:bookmarkStart w:id="3" w:name="_Hlk184050846"/>
      <w:r w:rsidR="00A26EE3">
        <w:rPr>
          <w:rFonts w:cstheme="minorHAnsi"/>
          <w:b/>
          <w:color w:val="00B050"/>
        </w:rPr>
        <w:t>Kauno miesto savivaldybės administracija</w:t>
      </w:r>
      <w:r w:rsidR="00A26EE3" w:rsidRPr="002D6031">
        <w:rPr>
          <w:rFonts w:eastAsia="Calibri" w:cstheme="minorHAnsi"/>
        </w:rPr>
        <w:t>,</w:t>
      </w:r>
      <w:r w:rsidR="00A26EE3" w:rsidRPr="002D6031">
        <w:rPr>
          <w:rFonts w:eastAsia="Calibri" w:cstheme="minorHAnsi"/>
          <w:color w:val="00B050"/>
        </w:rPr>
        <w:t xml:space="preserve"> </w:t>
      </w:r>
      <w:r w:rsidR="00A26EE3" w:rsidRPr="002D6031">
        <w:rPr>
          <w:rFonts w:eastAsia="Calibri" w:cstheme="minorHAnsi"/>
        </w:rPr>
        <w:t xml:space="preserve">juridinio asmens kodas </w:t>
      </w:r>
      <w:r w:rsidR="00A26EE3" w:rsidRPr="00B57444">
        <w:rPr>
          <w:rFonts w:cstheme="minorHAnsi"/>
          <w:b/>
          <w:iCs/>
          <w:color w:val="00B050"/>
        </w:rPr>
        <w:t>188764867</w:t>
      </w:r>
      <w:r w:rsidR="00A26EE3" w:rsidRPr="002D6031">
        <w:rPr>
          <w:rFonts w:eastAsia="Calibri" w:cstheme="minorHAnsi"/>
        </w:rPr>
        <w:t xml:space="preserve">, adresas </w:t>
      </w:r>
      <w:r w:rsidR="00A26EE3">
        <w:rPr>
          <w:b/>
          <w:iCs/>
          <w:color w:val="00B050"/>
        </w:rPr>
        <w:t xml:space="preserve">Laisvės al. 96, </w:t>
      </w:r>
      <w:r w:rsidR="00A26EE3" w:rsidRPr="00B57444">
        <w:rPr>
          <w:b/>
          <w:iCs/>
          <w:color w:val="00B050"/>
        </w:rPr>
        <w:t>44251</w:t>
      </w:r>
      <w:r w:rsidR="00A26EE3">
        <w:rPr>
          <w:b/>
          <w:iCs/>
          <w:color w:val="00B050"/>
        </w:rPr>
        <w:t>, Kaunas</w:t>
      </w:r>
      <w:r w:rsidR="00A26EE3" w:rsidRPr="00385A74">
        <w:rPr>
          <w:rFonts w:eastAsia="Calibri" w:cstheme="minorHAnsi"/>
        </w:rPr>
        <w:t>.</w:t>
      </w:r>
      <w:r w:rsidR="00A26EE3" w:rsidRPr="002D6031">
        <w:rPr>
          <w:rFonts w:eastAsia="Calibri" w:cstheme="minorHAnsi"/>
        </w:rPr>
        <w:t xml:space="preserve"> Perkančioji organizacija </w:t>
      </w:r>
      <w:r w:rsidR="00A26EE3">
        <w:rPr>
          <w:rFonts w:eastAsia="Calibri" w:cstheme="minorHAnsi"/>
        </w:rPr>
        <w:t xml:space="preserve">yra </w:t>
      </w:r>
      <w:r w:rsidR="00A26EE3" w:rsidRPr="002D6031">
        <w:rPr>
          <w:rFonts w:eastAsia="Calibri" w:cstheme="minorHAnsi"/>
        </w:rPr>
        <w:t>PVM mokėtoja.</w:t>
      </w:r>
    </w:p>
    <w:p w14:paraId="5A1A5544" w14:textId="77777777" w:rsidR="00A77917" w:rsidRPr="007F443A" w:rsidRDefault="00A77917" w:rsidP="00A26EE3">
      <w:pPr>
        <w:tabs>
          <w:tab w:val="left" w:pos="9631"/>
        </w:tabs>
        <w:spacing w:line="240" w:lineRule="atLeast"/>
        <w:ind w:firstLine="567"/>
        <w:jc w:val="both"/>
        <w:rPr>
          <w:rFonts w:cstheme="minorHAnsi"/>
          <w:b/>
          <w:bCs/>
          <w:u w:val="single"/>
        </w:rPr>
      </w:pPr>
      <w:r w:rsidRPr="007F443A">
        <w:rPr>
          <w:rFonts w:cstheme="minorHAnsi"/>
          <w:b/>
          <w:bCs/>
          <w:u w:val="single"/>
        </w:rPr>
        <w:t>Perkančiosios organizacijos kontaktiniai asmenys:</w:t>
      </w:r>
    </w:p>
    <w:p w14:paraId="3F45FF19" w14:textId="06541030" w:rsidR="00A77917" w:rsidRPr="007F443A" w:rsidRDefault="00A77917" w:rsidP="00A77917">
      <w:pPr>
        <w:tabs>
          <w:tab w:val="left" w:pos="9631"/>
        </w:tabs>
        <w:spacing w:line="240" w:lineRule="atLeast"/>
        <w:jc w:val="both"/>
        <w:rPr>
          <w:rFonts w:cstheme="minorHAnsi"/>
          <w:b/>
          <w:bCs/>
          <w:u w:val="single"/>
        </w:rPr>
      </w:pPr>
      <w:r w:rsidRPr="007F443A">
        <w:rPr>
          <w:rFonts w:cstheme="minorHAnsi"/>
          <w:b/>
        </w:rPr>
        <w:t>- dėl klausimų, susijusių su pirkimo objektu</w:t>
      </w:r>
      <w:r w:rsidRPr="007F443A">
        <w:rPr>
          <w:rFonts w:cstheme="minorHAnsi"/>
        </w:rPr>
        <w:t xml:space="preserve"> –</w:t>
      </w:r>
      <w:r w:rsidRPr="007F443A">
        <w:rPr>
          <w:rFonts w:cstheme="minorHAnsi"/>
          <w:b/>
          <w:i/>
        </w:rPr>
        <w:t xml:space="preserve"> </w:t>
      </w:r>
      <w:r w:rsidRPr="007F443A">
        <w:rPr>
          <w:rFonts w:cstheme="minorHAnsi"/>
        </w:rPr>
        <w:t>Kauno miesto saviv</w:t>
      </w:r>
      <w:r>
        <w:rPr>
          <w:rFonts w:cstheme="minorHAnsi"/>
        </w:rPr>
        <w:t xml:space="preserve">aldybės administracijos </w:t>
      </w:r>
      <w:r w:rsidRPr="0053710C">
        <w:rPr>
          <w:rFonts w:cstheme="minorHAnsi"/>
          <w:lang w:val="es-ES_tradnl"/>
        </w:rPr>
        <w:t xml:space="preserve">Bendrųjų reikalų skyriaus </w:t>
      </w:r>
      <w:r>
        <w:rPr>
          <w:rFonts w:cstheme="minorHAnsi"/>
          <w:lang w:val="es-ES_tradnl"/>
        </w:rPr>
        <w:t>Aprūpinimo</w:t>
      </w:r>
      <w:r w:rsidRPr="0053710C">
        <w:rPr>
          <w:rFonts w:cstheme="minorHAnsi"/>
          <w:lang w:val="es-ES_tradnl"/>
        </w:rPr>
        <w:t xml:space="preserve"> poskyrio</w:t>
      </w:r>
      <w:r>
        <w:rPr>
          <w:rFonts w:cstheme="minorHAnsi"/>
        </w:rPr>
        <w:t xml:space="preserve"> </w:t>
      </w:r>
      <w:r w:rsidR="00A26EE3">
        <w:rPr>
          <w:rFonts w:cstheme="minorHAnsi"/>
        </w:rPr>
        <w:t xml:space="preserve">vyriausiasis </w:t>
      </w:r>
      <w:r>
        <w:rPr>
          <w:rFonts w:cstheme="minorHAnsi"/>
        </w:rPr>
        <w:t>specialist</w:t>
      </w:r>
      <w:r w:rsidR="00A26EE3">
        <w:rPr>
          <w:rFonts w:cstheme="minorHAnsi"/>
        </w:rPr>
        <w:t>as</w:t>
      </w:r>
      <w:r>
        <w:rPr>
          <w:rFonts w:cstheme="minorHAnsi"/>
        </w:rPr>
        <w:t xml:space="preserve"> </w:t>
      </w:r>
      <w:r w:rsidR="00A26EE3">
        <w:rPr>
          <w:rFonts w:cstheme="minorHAnsi"/>
        </w:rPr>
        <w:t>Justinas Grigaliauskas</w:t>
      </w:r>
      <w:r>
        <w:rPr>
          <w:rFonts w:cstheme="minorHAnsi"/>
        </w:rPr>
        <w:t>, Laisvės al. 96, LT-44251</w:t>
      </w:r>
      <w:r w:rsidRPr="007F443A">
        <w:rPr>
          <w:rFonts w:cstheme="minorHAnsi"/>
        </w:rPr>
        <w:t xml:space="preserve"> Kaunas, </w:t>
      </w:r>
      <w:r>
        <w:rPr>
          <w:rFonts w:cstheme="minorHAnsi"/>
        </w:rPr>
        <w:t>tel.</w:t>
      </w:r>
      <w:r w:rsidRPr="007F443A">
        <w:rPr>
          <w:rFonts w:cstheme="minorHAnsi"/>
          <w:shd w:val="clear" w:color="auto" w:fill="FFFFFF"/>
        </w:rPr>
        <w:t> </w:t>
      </w:r>
      <w:r>
        <w:t>+370  6</w:t>
      </w:r>
      <w:r w:rsidR="00A26EE3">
        <w:t>4</w:t>
      </w:r>
      <w:r>
        <w:t xml:space="preserve">6 </w:t>
      </w:r>
      <w:r w:rsidR="00A26EE3">
        <w:t>36630</w:t>
      </w:r>
      <w:r>
        <w:rPr>
          <w:rFonts w:cstheme="minorHAnsi"/>
        </w:rPr>
        <w:t>, +370 37 20</w:t>
      </w:r>
      <w:r w:rsidR="00A26EE3">
        <w:rPr>
          <w:rFonts w:cstheme="minorHAnsi"/>
        </w:rPr>
        <w:t>7167</w:t>
      </w:r>
      <w:r>
        <w:rPr>
          <w:rFonts w:cstheme="minorHAnsi"/>
        </w:rPr>
        <w:t xml:space="preserve">, el. p. </w:t>
      </w:r>
      <w:r w:rsidR="00A26EE3">
        <w:rPr>
          <w:rFonts w:cstheme="minorHAnsi"/>
        </w:rPr>
        <w:t>justinas.grigaliauskas</w:t>
      </w:r>
      <w:hyperlink r:id="rId11" w:history="1">
        <w:r w:rsidRPr="000410BF">
          <w:rPr>
            <w:rStyle w:val="Hipersaitas"/>
            <w:rFonts w:cstheme="minorHAnsi"/>
          </w:rPr>
          <w:t>@kaunas.lt</w:t>
        </w:r>
      </w:hyperlink>
      <w:r>
        <w:rPr>
          <w:rStyle w:val="Hipersaitas"/>
          <w:rFonts w:cstheme="minorHAnsi"/>
        </w:rPr>
        <w:t xml:space="preserve"> </w:t>
      </w:r>
      <w:r>
        <w:rPr>
          <w:rFonts w:cstheme="minorHAnsi"/>
        </w:rPr>
        <w:t xml:space="preserve"> </w:t>
      </w:r>
      <w:r>
        <w:rPr>
          <w:rStyle w:val="Hipersaitas"/>
          <w:rFonts w:cstheme="minorHAnsi"/>
        </w:rPr>
        <w:t xml:space="preserve"> </w:t>
      </w:r>
      <w:r>
        <w:rPr>
          <w:rFonts w:cstheme="minorHAnsi"/>
        </w:rPr>
        <w:t xml:space="preserve"> </w:t>
      </w:r>
    </w:p>
    <w:p w14:paraId="7B584369" w14:textId="77777777" w:rsidR="00A77917" w:rsidRPr="007F443A" w:rsidRDefault="00A77917" w:rsidP="00A77917">
      <w:pPr>
        <w:jc w:val="both"/>
        <w:rPr>
          <w:rFonts w:cstheme="minorHAnsi"/>
        </w:rPr>
      </w:pPr>
      <w:r w:rsidRPr="007F443A">
        <w:rPr>
          <w:rFonts w:cstheme="minorHAnsi"/>
        </w:rPr>
        <w:t xml:space="preserve">– </w:t>
      </w:r>
      <w:r w:rsidRPr="007F443A">
        <w:rPr>
          <w:rFonts w:cstheme="minorHAnsi"/>
          <w:b/>
          <w:bCs/>
        </w:rPr>
        <w:t>dėl klausimų susijusių su viešųjų pirkimų procedūromis, pirkimo sąlygų reikalavimais</w:t>
      </w:r>
      <w:r w:rsidRPr="007F443A">
        <w:rPr>
          <w:rFonts w:cstheme="minorHAnsi"/>
          <w:i/>
        </w:rPr>
        <w:t xml:space="preserve"> –</w:t>
      </w:r>
      <w:bookmarkEnd w:id="3"/>
      <w:r>
        <w:rPr>
          <w:rFonts w:cstheme="minorHAnsi"/>
          <w:bCs/>
          <w:iCs/>
        </w:rPr>
        <w:t xml:space="preserve"> </w:t>
      </w:r>
      <w:r w:rsidRPr="007F443A">
        <w:rPr>
          <w:rFonts w:cstheme="minorHAnsi"/>
        </w:rPr>
        <w:t xml:space="preserve"> Kauno miesto savivaldybės administracijos Centrinio viešųjų pirkimų ir koncesijų </w:t>
      </w:r>
      <w:r>
        <w:rPr>
          <w:rFonts w:cstheme="minorHAnsi"/>
        </w:rPr>
        <w:t xml:space="preserve">skyriaus specialistė Jūratė </w:t>
      </w:r>
      <w:r>
        <w:rPr>
          <w:rFonts w:cstheme="minorHAnsi"/>
          <w:lang w:val="en-US"/>
        </w:rPr>
        <w:t>Mel</w:t>
      </w:r>
      <w:proofErr w:type="spellStart"/>
      <w:r>
        <w:rPr>
          <w:rFonts w:cstheme="minorHAnsi"/>
        </w:rPr>
        <w:t>ėnienė</w:t>
      </w:r>
      <w:proofErr w:type="spellEnd"/>
      <w:r>
        <w:rPr>
          <w:rFonts w:cstheme="minorHAnsi"/>
        </w:rPr>
        <w:t>, Laisvės al. 92, LT-44251 Kaunas, tel. +370 670 11 454</w:t>
      </w:r>
      <w:r w:rsidRPr="007F443A">
        <w:rPr>
          <w:rFonts w:cstheme="minorHAnsi"/>
        </w:rPr>
        <w:t xml:space="preserve">, </w:t>
      </w:r>
      <w:r>
        <w:rPr>
          <w:rFonts w:cstheme="minorHAnsi"/>
        </w:rPr>
        <w:t xml:space="preserve">+370 37 425891, </w:t>
      </w:r>
      <w:r w:rsidRPr="007F443A">
        <w:rPr>
          <w:rFonts w:cstheme="minorHAnsi"/>
        </w:rPr>
        <w:t xml:space="preserve">el. p. </w:t>
      </w:r>
      <w:hyperlink r:id="rId12" w:history="1">
        <w:r w:rsidRPr="00B91111">
          <w:rPr>
            <w:rStyle w:val="Hipersaitas"/>
            <w:rFonts w:cstheme="minorHAnsi"/>
          </w:rPr>
          <w:t>jurate.melienene@kaunas.lt</w:t>
        </w:r>
      </w:hyperlink>
      <w:r>
        <w:rPr>
          <w:rFonts w:cstheme="minorHAnsi"/>
        </w:rPr>
        <w:t xml:space="preserve"> </w:t>
      </w:r>
      <w:r w:rsidRPr="007F443A">
        <w:rPr>
          <w:rFonts w:cstheme="minorHAnsi"/>
        </w:rPr>
        <w:t xml:space="preserve"> </w:t>
      </w:r>
    </w:p>
    <w:p w14:paraId="2239DD1B" w14:textId="4433C63D" w:rsidR="002F5F8E" w:rsidRPr="004E1135" w:rsidRDefault="002F5F8E" w:rsidP="004909FF">
      <w:pPr>
        <w:pStyle w:val="Sraopastraipa"/>
        <w:spacing w:after="0" w:line="240" w:lineRule="auto"/>
        <w:ind w:left="0" w:firstLine="567"/>
        <w:jc w:val="both"/>
        <w:rPr>
          <w:rFonts w:eastAsia="Calibri"/>
        </w:rPr>
      </w:pPr>
      <w:r w:rsidRPr="6E07B99D">
        <w:rPr>
          <w:color w:val="000000" w:themeColor="text1"/>
        </w:rPr>
        <w:t xml:space="preserve">1.3. </w:t>
      </w:r>
      <w:r w:rsidR="00A77917" w:rsidRPr="00A77917">
        <w:rPr>
          <w:color w:val="000000" w:themeColor="text1"/>
        </w:rPr>
        <w:t xml:space="preserve">Pirkimas neatliekamas naudojantis centralizuotų pirkimų katalogu, nes CPO LT kataloge tokių prekių nėra. CPO LT katalogo patikrinimo data – </w:t>
      </w:r>
      <w:r w:rsidR="00A77917" w:rsidRPr="00DD3DEE">
        <w:rPr>
          <w:color w:val="000000" w:themeColor="text1"/>
        </w:rPr>
        <w:t>202</w:t>
      </w:r>
      <w:r w:rsidR="00DD3DEE" w:rsidRPr="00DD3DEE">
        <w:rPr>
          <w:color w:val="000000" w:themeColor="text1"/>
        </w:rPr>
        <w:t>6-01</w:t>
      </w:r>
      <w:r w:rsidR="00A26EE3">
        <w:rPr>
          <w:color w:val="000000" w:themeColor="text1"/>
        </w:rPr>
        <w:t>-20</w:t>
      </w:r>
      <w:r w:rsidR="00A77917" w:rsidRPr="00DD3DEE">
        <w:rPr>
          <w:color w:val="000000" w:themeColor="text1"/>
        </w:rPr>
        <w:t>.</w:t>
      </w:r>
    </w:p>
    <w:p w14:paraId="62DF64D0" w14:textId="3D0C68D1" w:rsidR="00AA23FB" w:rsidRPr="00A77917" w:rsidRDefault="008A24BE" w:rsidP="00A77917">
      <w:pPr>
        <w:spacing w:after="0" w:line="240" w:lineRule="auto"/>
        <w:ind w:firstLine="567"/>
        <w:rPr>
          <w:rFonts w:cstheme="minorHAnsi"/>
        </w:rPr>
      </w:pPr>
      <w:r>
        <w:rPr>
          <w:rFonts w:cstheme="minorHAnsi"/>
        </w:rPr>
        <w:t>1.4.</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06E2A17C" w:rsidR="00E32C8E" w:rsidRPr="00590030" w:rsidRDefault="00C447D2" w:rsidP="00A77917">
      <w:pPr>
        <w:pStyle w:val="Sraopastraipa"/>
        <w:spacing w:after="0" w:line="240" w:lineRule="auto"/>
        <w:ind w:left="0" w:firstLine="567"/>
        <w:jc w:val="both"/>
        <w:rPr>
          <w:rFonts w:cstheme="minorHAnsi"/>
        </w:rPr>
      </w:pPr>
      <w:r>
        <w:rPr>
          <w:rFonts w:cstheme="minorHAnsi"/>
        </w:rPr>
        <w:t>1.</w:t>
      </w:r>
      <w:r w:rsidR="00095A99">
        <w:rPr>
          <w:rFonts w:cstheme="minorHAnsi"/>
        </w:rPr>
        <w:t>5</w:t>
      </w:r>
      <w:r>
        <w:rPr>
          <w:rFonts w:cstheme="minorHAnsi"/>
        </w:rPr>
        <w:t>.</w:t>
      </w:r>
      <w:r w:rsidR="00A77917">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6598066D" w14:textId="17673829" w:rsidR="009C37CF" w:rsidRDefault="004937F8" w:rsidP="009C37CF">
      <w:pPr>
        <w:pStyle w:val="Sraopastraipa"/>
        <w:numPr>
          <w:ilvl w:val="0"/>
          <w:numId w:val="15"/>
        </w:numPr>
        <w:tabs>
          <w:tab w:val="left" w:pos="993"/>
        </w:tabs>
        <w:spacing w:after="0" w:line="240" w:lineRule="atLeast"/>
        <w:ind w:left="0" w:firstLine="567"/>
        <w:jc w:val="both"/>
        <w:rPr>
          <w:rFonts w:cstheme="minorHAnsi"/>
          <w:color w:val="00B050"/>
        </w:rPr>
      </w:pPr>
      <w:r w:rsidRPr="009C37CF">
        <w:rPr>
          <w:rFonts w:cstheme="minorHAnsi"/>
        </w:rPr>
        <w:t xml:space="preserve"> </w:t>
      </w:r>
      <w:r w:rsidR="009C37CF" w:rsidRPr="00953CC5">
        <w:rPr>
          <w:rFonts w:cstheme="minorHAnsi"/>
          <w:color w:val="00B050"/>
        </w:rPr>
        <w:t xml:space="preserve">Atliekamas žaliasis pirkimas. </w:t>
      </w:r>
      <w:r w:rsidR="009C37CF" w:rsidRPr="00FE6C39">
        <w:rPr>
          <w:rFonts w:cstheme="minorHAnsi"/>
          <w:color w:val="00B050"/>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w:t>
      </w:r>
    </w:p>
    <w:p w14:paraId="6DE22C79" w14:textId="13BF6DAC" w:rsidR="009C37CF" w:rsidRPr="00FE6C39" w:rsidRDefault="009C37CF" w:rsidP="009C37CF">
      <w:pPr>
        <w:pStyle w:val="Sraopastraipa"/>
        <w:tabs>
          <w:tab w:val="left" w:pos="993"/>
        </w:tabs>
        <w:spacing w:after="0" w:line="240" w:lineRule="atLeast"/>
        <w:ind w:left="0" w:firstLine="567"/>
        <w:jc w:val="both"/>
        <w:rPr>
          <w:rFonts w:cstheme="minorHAnsi"/>
          <w:color w:val="00B050"/>
        </w:rPr>
      </w:pPr>
      <w:r w:rsidRPr="009C37CF">
        <w:rPr>
          <w:rFonts w:cstheme="minorHAnsi"/>
          <w:color w:val="00B050"/>
        </w:rPr>
        <w:t>- 4.1 punktu, perkančioji organizacija visoms Prekėms (</w:t>
      </w:r>
      <w:r>
        <w:rPr>
          <w:rFonts w:cstheme="minorHAnsi"/>
          <w:color w:val="00B050"/>
        </w:rPr>
        <w:t>televizoriams</w:t>
      </w:r>
      <w:r w:rsidRPr="009C37CF">
        <w:rPr>
          <w:rFonts w:cstheme="minorHAnsi"/>
          <w:color w:val="00B050"/>
        </w:rPr>
        <w:t xml:space="preserve">) taiko minimalius aplinkos apsaugos kriterijus, t. y. šios perkamos Prekės, yra Produktų, kurių viešiesiems pirkimams taikytini minimalūs aplinkos apsaugos kriterijai, sąraše, nurodytame Tvarkos aprašo 1 priede ir atitinka visus produktui nustatytus ir aplinkos ministro įsakymu patvirtintus minimalius aplinkos apsaugos kriterijus, nurodytus Tvarkos aprašo 2 priede </w:t>
      </w:r>
      <w:r>
        <w:rPr>
          <w:rFonts w:cstheme="minorHAnsi"/>
          <w:color w:val="00B050"/>
        </w:rPr>
        <w:t>VI</w:t>
      </w:r>
      <w:r w:rsidRPr="009C37CF">
        <w:rPr>
          <w:rFonts w:cstheme="minorHAnsi"/>
          <w:color w:val="00B050"/>
        </w:rPr>
        <w:t xml:space="preserve"> skyriuje.</w:t>
      </w:r>
    </w:p>
    <w:p w14:paraId="39603E6D" w14:textId="46412716" w:rsidR="005E62F0" w:rsidRPr="00997065" w:rsidRDefault="003A502A" w:rsidP="009C37CF">
      <w:pPr>
        <w:pStyle w:val="Sraopastraipa"/>
        <w:spacing w:after="0" w:line="240" w:lineRule="auto"/>
        <w:ind w:left="567"/>
        <w:jc w:val="both"/>
      </w:pPr>
      <w:r w:rsidRPr="009C37CF">
        <w:rPr>
          <w:rFonts w:cstheme="minorHAnsi"/>
        </w:rPr>
        <w:t xml:space="preserve">Aplinkos apaugos kriterijai nustatyti </w:t>
      </w:r>
      <w:r w:rsidR="007B1D2C" w:rsidRPr="009C37CF">
        <w:rPr>
          <w:rFonts w:cstheme="minorHAnsi"/>
          <w:color w:val="00B050"/>
        </w:rPr>
        <w:t>Sutarties specialiųjų sąlygų</w:t>
      </w:r>
      <w:r w:rsidR="007A515E" w:rsidRPr="009C37CF">
        <w:rPr>
          <w:rFonts w:cstheme="minorHAnsi"/>
          <w:color w:val="00B050"/>
        </w:rPr>
        <w:t xml:space="preserve"> </w:t>
      </w:r>
      <w:r w:rsidR="00FC3FEE">
        <w:rPr>
          <w:rFonts w:cstheme="minorHAnsi"/>
          <w:bCs/>
          <w:color w:val="00B050"/>
        </w:rPr>
        <w:t>13.</w:t>
      </w:r>
      <w:r w:rsidR="007A515E" w:rsidRPr="009C37CF">
        <w:rPr>
          <w:rFonts w:cstheme="minorHAnsi"/>
          <w:bCs/>
          <w:color w:val="00B050"/>
        </w:rPr>
        <w:t>1</w:t>
      </w:r>
      <w:r w:rsidR="007B1D2C" w:rsidRPr="009C37CF">
        <w:rPr>
          <w:rFonts w:cstheme="minorHAnsi"/>
          <w:color w:val="00B050"/>
        </w:rPr>
        <w:t xml:space="preserve"> punkt</w:t>
      </w:r>
      <w:r w:rsidR="008B10C6" w:rsidRPr="009C37CF">
        <w:rPr>
          <w:rFonts w:cstheme="minorHAnsi"/>
          <w:color w:val="00B050"/>
        </w:rPr>
        <w:t>e</w:t>
      </w:r>
      <w:r w:rsidR="007B1D2C" w:rsidRPr="009C37CF">
        <w:rPr>
          <w:rFonts w:cstheme="minorHAnsi"/>
          <w:color w:val="00B050"/>
        </w:rPr>
        <w:t>.</w:t>
      </w:r>
    </w:p>
    <w:p w14:paraId="2413C02D" w14:textId="25E8EAE2" w:rsidR="00E32C8E" w:rsidRPr="009C37CF" w:rsidRDefault="009C37CF" w:rsidP="009C37CF">
      <w:pPr>
        <w:spacing w:after="0" w:line="240" w:lineRule="auto"/>
        <w:ind w:firstLine="567"/>
        <w:jc w:val="both"/>
        <w:rPr>
          <w:rFonts w:eastAsia="Arial"/>
        </w:rPr>
      </w:pPr>
      <w:r>
        <w:rPr>
          <w:rFonts w:eastAsia="Arial"/>
        </w:rPr>
        <w:t xml:space="preserve">1.7. </w:t>
      </w:r>
      <w:r w:rsidR="00E32C8E" w:rsidRPr="009C37CF">
        <w:rPr>
          <w:rFonts w:eastAsia="Arial"/>
        </w:rPr>
        <w:t xml:space="preserve">Išankstinis skelbimas apie </w:t>
      </w:r>
      <w:r w:rsidR="007A68AD" w:rsidRPr="009C37CF">
        <w:rPr>
          <w:rFonts w:eastAsia="Arial"/>
        </w:rPr>
        <w:t>p</w:t>
      </w:r>
      <w:r w:rsidR="00E32C8E" w:rsidRPr="009C37CF">
        <w:rPr>
          <w:rFonts w:eastAsia="Arial"/>
        </w:rPr>
        <w:t>irkimą nebuvo paskelbtas</w:t>
      </w:r>
      <w:r w:rsidR="00E447E9" w:rsidRPr="009C37CF">
        <w:rPr>
          <w:rFonts w:eastAsia="Arial"/>
        </w:rPr>
        <w:t>.</w:t>
      </w:r>
      <w:r w:rsidR="009F7A93" w:rsidRPr="009C37CF">
        <w:rPr>
          <w:rFonts w:eastAsia="Arial"/>
        </w:rPr>
        <w:t xml:space="preserve"> Perkančioji organizacija vykdė rinkos konsultaciją</w:t>
      </w:r>
      <w:r w:rsidR="009F7A93" w:rsidRPr="009F7A93">
        <w:t xml:space="preserve"> </w:t>
      </w:r>
      <w:hyperlink r:id="rId13" w:history="1">
        <w:r w:rsidR="009F7A93" w:rsidRPr="009C37CF">
          <w:rPr>
            <w:rStyle w:val="Hipersaitas"/>
            <w:rFonts w:eastAsia="Arial"/>
          </w:rPr>
          <w:t>https://viesiejipirkimai.lt/epps/pmc/viewPmc.do?resourceId=6290380</w:t>
        </w:r>
      </w:hyperlink>
      <w:r w:rsidR="009F7A93" w:rsidRPr="009C37CF">
        <w:rPr>
          <w:rFonts w:eastAsia="Arial"/>
        </w:rPr>
        <w:t xml:space="preserve">  </w:t>
      </w:r>
      <w:r w:rsidR="00E32C8E" w:rsidRPr="009C37CF">
        <w:rPr>
          <w:rFonts w:eastAsia="Arial"/>
        </w:rPr>
        <w:t xml:space="preserve"> </w:t>
      </w:r>
    </w:p>
    <w:p w14:paraId="72EF28E7" w14:textId="30522667" w:rsidR="00AF1430" w:rsidRPr="009C37CF" w:rsidRDefault="00015FC9" w:rsidP="009C37CF">
      <w:pPr>
        <w:pStyle w:val="Sraopastraipa"/>
        <w:numPr>
          <w:ilvl w:val="1"/>
          <w:numId w:val="25"/>
        </w:numPr>
        <w:spacing w:after="0" w:line="240" w:lineRule="auto"/>
        <w:ind w:left="567" w:firstLine="0"/>
        <w:jc w:val="both"/>
        <w:rPr>
          <w:rFonts w:cstheme="minorHAnsi"/>
        </w:rPr>
      </w:pPr>
      <w:r w:rsidRPr="009C37CF">
        <w:rPr>
          <w:rFonts w:cstheme="minorHAnsi"/>
          <w:lang w:eastAsia="en-US"/>
        </w:rPr>
        <w:t>P</w:t>
      </w:r>
      <w:r w:rsidR="00E32C8E" w:rsidRPr="009C37CF">
        <w:rPr>
          <w:rFonts w:cstheme="minorHAnsi"/>
          <w:lang w:eastAsia="en-US"/>
        </w:rPr>
        <w:t xml:space="preserve">irkime </w:t>
      </w:r>
      <w:r w:rsidR="00E32C8E" w:rsidRPr="009C37CF">
        <w:rPr>
          <w:rFonts w:cstheme="minorHAnsi"/>
        </w:rPr>
        <w:t xml:space="preserve"> </w:t>
      </w:r>
      <w:r w:rsidR="007A68AD" w:rsidRPr="009C37CF">
        <w:rPr>
          <w:rFonts w:cstheme="minorHAnsi"/>
        </w:rPr>
        <w:t>perkančioji organizacija</w:t>
      </w:r>
      <w:r w:rsidR="00E32C8E" w:rsidRPr="009C37CF">
        <w:rPr>
          <w:rFonts w:cstheme="minorHAnsi"/>
          <w:lang w:eastAsia="en-US"/>
        </w:rPr>
        <w:t xml:space="preserve"> nenumato skelbti pranešimo dėl savanoriško </w:t>
      </w:r>
      <w:proofErr w:type="spellStart"/>
      <w:r w:rsidR="00E32C8E" w:rsidRPr="009C37CF">
        <w:rPr>
          <w:rFonts w:cstheme="minorHAnsi"/>
          <w:i/>
          <w:iCs/>
          <w:lang w:eastAsia="en-US"/>
        </w:rPr>
        <w:t>ex</w:t>
      </w:r>
      <w:proofErr w:type="spellEnd"/>
      <w:r w:rsidR="00E32C8E" w:rsidRPr="009C37CF">
        <w:rPr>
          <w:rFonts w:cstheme="minorHAnsi"/>
          <w:i/>
          <w:iCs/>
          <w:lang w:eastAsia="en-US"/>
        </w:rPr>
        <w:t xml:space="preserve"> ante</w:t>
      </w:r>
      <w:r w:rsidR="00E32C8E" w:rsidRPr="009C37CF">
        <w:rPr>
          <w:rFonts w:cstheme="minorHAnsi"/>
          <w:lang w:eastAsia="en-US"/>
        </w:rPr>
        <w:t xml:space="preserve"> skaidrumo.</w:t>
      </w:r>
    </w:p>
    <w:p w14:paraId="54F87F9F" w14:textId="081FD142" w:rsidR="004D070C" w:rsidRPr="009C37CF" w:rsidRDefault="009C37CF" w:rsidP="009C37CF">
      <w:pPr>
        <w:spacing w:after="0" w:line="240" w:lineRule="auto"/>
        <w:ind w:left="567"/>
        <w:jc w:val="both"/>
        <w:rPr>
          <w:rFonts w:cstheme="minorHAnsi"/>
          <w:color w:val="7030A0"/>
        </w:rPr>
      </w:pPr>
      <w:r>
        <w:rPr>
          <w:rFonts w:cstheme="minorHAnsi"/>
        </w:rPr>
        <w:t>1.9.</w:t>
      </w:r>
      <w:r w:rsidR="008A24BE" w:rsidRPr="009C37CF">
        <w:rPr>
          <w:rFonts w:cstheme="minorHAnsi"/>
        </w:rPr>
        <w:t xml:space="preserve"> </w:t>
      </w:r>
      <w:r w:rsidR="007466F8" w:rsidRPr="009C37CF">
        <w:rPr>
          <w:rFonts w:cstheme="minorHAnsi"/>
        </w:rPr>
        <w:t>Pirkime neleidžia</w:t>
      </w:r>
      <w:r w:rsidR="00216820" w:rsidRPr="009C37CF">
        <w:rPr>
          <w:rFonts w:cstheme="minorHAnsi"/>
        </w:rPr>
        <w:t>ma</w:t>
      </w:r>
      <w:r w:rsidR="007466F8" w:rsidRPr="009C37CF">
        <w:rPr>
          <w:rFonts w:cstheme="minorHAnsi"/>
        </w:rPr>
        <w:t xml:space="preserve"> pateikti alternatyvių </w:t>
      </w:r>
      <w:r w:rsidR="00D27E76" w:rsidRPr="009C37CF">
        <w:rPr>
          <w:rFonts w:cstheme="minorHAnsi"/>
        </w:rPr>
        <w:t>p</w:t>
      </w:r>
      <w:r w:rsidR="007466F8" w:rsidRPr="009C37CF">
        <w:rPr>
          <w:rFonts w:cstheme="minorHAnsi"/>
        </w:rPr>
        <w:t xml:space="preserve">asiūlymų. </w:t>
      </w:r>
    </w:p>
    <w:p w14:paraId="0C002F05" w14:textId="61A80336" w:rsidR="00E32C8E" w:rsidRPr="009C37CF" w:rsidRDefault="00E32C8E" w:rsidP="009C37CF">
      <w:pPr>
        <w:pStyle w:val="Sraopastraipa"/>
        <w:numPr>
          <w:ilvl w:val="1"/>
          <w:numId w:val="26"/>
        </w:numPr>
        <w:spacing w:after="0" w:line="240" w:lineRule="auto"/>
        <w:ind w:hanging="228"/>
        <w:jc w:val="both"/>
        <w:rPr>
          <w:rFonts w:cstheme="minorHAnsi"/>
        </w:rPr>
      </w:pPr>
      <w:r w:rsidRPr="009C37CF">
        <w:rPr>
          <w:rFonts w:eastAsia="Arial" w:cstheme="minorHAnsi"/>
          <w:color w:val="333333"/>
        </w:rPr>
        <w:t xml:space="preserve">Bendrosios </w:t>
      </w:r>
      <w:r w:rsidR="007E5F55" w:rsidRPr="009C37CF">
        <w:rPr>
          <w:rFonts w:eastAsia="Arial" w:cstheme="minorHAnsi"/>
          <w:color w:val="333333"/>
        </w:rPr>
        <w:t xml:space="preserve">pirkimo </w:t>
      </w:r>
      <w:r w:rsidRPr="009C37CF">
        <w:rPr>
          <w:rFonts w:eastAsia="Arial" w:cstheme="minorHAnsi"/>
          <w:color w:val="333333"/>
        </w:rPr>
        <w:t>sąlygos yra neatskiriama ši</w:t>
      </w:r>
      <w:r w:rsidR="00C07F25" w:rsidRPr="009C37CF">
        <w:rPr>
          <w:rFonts w:eastAsia="Arial" w:cstheme="minorHAnsi"/>
          <w:color w:val="333333"/>
        </w:rPr>
        <w:t>ų</w:t>
      </w:r>
      <w:r w:rsidRPr="009C37CF">
        <w:rPr>
          <w:rFonts w:eastAsia="Arial" w:cstheme="minorHAnsi"/>
          <w:color w:val="333333"/>
        </w:rPr>
        <w:t xml:space="preserve"> </w:t>
      </w:r>
      <w:r w:rsidR="00F4541C" w:rsidRPr="009C37CF">
        <w:rPr>
          <w:rFonts w:eastAsia="Arial" w:cstheme="minorHAnsi"/>
          <w:color w:val="333333"/>
        </w:rPr>
        <w:t>p</w:t>
      </w:r>
      <w:r w:rsidRPr="009C37CF">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218588404"/>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1F1BF397" w:rsidR="00B41C66" w:rsidRPr="009C37CF" w:rsidRDefault="00881A28" w:rsidP="00B635FE">
      <w:pPr>
        <w:pStyle w:val="Betarp"/>
        <w:spacing w:after="120"/>
        <w:ind w:firstLine="567"/>
        <w:contextualSpacing/>
        <w:jc w:val="both"/>
        <w:rPr>
          <w:rFonts w:eastAsia="Calibri"/>
          <w:color w:val="000000" w:themeColor="text1"/>
        </w:rPr>
      </w:pPr>
      <w:r>
        <w:rPr>
          <w:rFonts w:eastAsia="Calibri"/>
          <w:color w:val="000000" w:themeColor="text1"/>
        </w:rPr>
        <w:t xml:space="preserve">2.1. </w:t>
      </w:r>
      <w:r w:rsidR="00B41C66" w:rsidRPr="00F0499F">
        <w:rPr>
          <w:rFonts w:eastAsia="Calibri"/>
          <w:color w:val="000000" w:themeColor="text1"/>
        </w:rPr>
        <w:t xml:space="preserve">Perkančioji organizacija numato įsigyti </w:t>
      </w:r>
      <w:r w:rsidR="00BA20FA">
        <w:rPr>
          <w:rFonts w:eastAsia="Calibri"/>
          <w:color w:val="000000" w:themeColor="text1"/>
        </w:rPr>
        <w:t>t</w:t>
      </w:r>
      <w:bookmarkStart w:id="7" w:name="_GoBack"/>
      <w:bookmarkEnd w:id="7"/>
      <w:r w:rsidR="009C37CF">
        <w:rPr>
          <w:rFonts w:eastAsia="Calibri"/>
          <w:color w:val="000000" w:themeColor="text1"/>
        </w:rPr>
        <w:t>elevizorius</w:t>
      </w:r>
      <w:r w:rsidR="004937F8">
        <w:rPr>
          <w:rFonts w:eastAsia="Calibri"/>
          <w:color w:val="000000" w:themeColor="text1"/>
        </w:rPr>
        <w:t>, įskaitant jų pristatymą</w:t>
      </w:r>
      <w:r w:rsidR="009C37CF">
        <w:rPr>
          <w:rFonts w:eastAsia="Calibri"/>
          <w:color w:val="000000" w:themeColor="text1"/>
        </w:rPr>
        <w:t xml:space="preserve"> ir </w:t>
      </w:r>
      <w:r w:rsidR="004937F8">
        <w:rPr>
          <w:rFonts w:eastAsia="Calibri"/>
          <w:color w:val="000000" w:themeColor="text1"/>
        </w:rPr>
        <w:t>iškrovimą</w:t>
      </w:r>
      <w:r w:rsidR="009C37CF">
        <w:rPr>
          <w:rFonts w:eastAsia="Calibri"/>
          <w:color w:val="000000" w:themeColor="text1"/>
        </w:rPr>
        <w:t xml:space="preserve">, </w:t>
      </w:r>
      <w:r w:rsidR="00B635FE" w:rsidRPr="00B635FE">
        <w:rPr>
          <w:rFonts w:eastAsia="Calibri"/>
          <w:color w:val="000000" w:themeColor="text1"/>
        </w:rPr>
        <w:t>skirt</w:t>
      </w:r>
      <w:r w:rsidR="00B635FE">
        <w:rPr>
          <w:rFonts w:eastAsia="Calibri"/>
          <w:color w:val="000000" w:themeColor="text1"/>
        </w:rPr>
        <w:t>us</w:t>
      </w:r>
      <w:r w:rsidR="00B635FE" w:rsidRPr="00B635FE">
        <w:rPr>
          <w:rFonts w:eastAsia="Calibri"/>
          <w:color w:val="000000" w:themeColor="text1"/>
        </w:rPr>
        <w:t xml:space="preserve"> naudoti gydymo paskirties pastate </w:t>
      </w:r>
      <w:r w:rsidR="009C37CF">
        <w:rPr>
          <w:rFonts w:eastAsia="Calibri"/>
          <w:color w:val="000000" w:themeColor="text1"/>
        </w:rPr>
        <w:t>adresu</w:t>
      </w:r>
      <w:r w:rsidR="009C37CF" w:rsidRPr="009C37CF">
        <w:rPr>
          <w:rFonts w:ascii="Calibri" w:eastAsia="Times New Roman" w:hAnsi="Calibri" w:cs="Calibri"/>
          <w:kern w:val="2"/>
          <w:sz w:val="24"/>
          <w:szCs w:val="24"/>
          <w:lang w:eastAsia="en-US"/>
        </w:rPr>
        <w:t xml:space="preserve"> </w:t>
      </w:r>
      <w:r w:rsidR="009C37CF" w:rsidRPr="009C37CF">
        <w:rPr>
          <w:rFonts w:eastAsia="Calibri"/>
          <w:color w:val="000000" w:themeColor="text1"/>
        </w:rPr>
        <w:t xml:space="preserve">Akacijų al. 2, Kulautuvos mstl., Kauno r. </w:t>
      </w:r>
      <w:r w:rsidR="00B41C66"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8A24BE" w:rsidRPr="00762BF6">
        <w:rPr>
          <w:rFonts w:cstheme="minorHAnsi"/>
          <w:color w:val="00B050"/>
        </w:rPr>
        <w:t>8</w:t>
      </w:r>
      <w:r w:rsidR="00FA7D78" w:rsidRPr="00DC1957">
        <w:rPr>
          <w:rFonts w:ascii="Arial" w:hAnsi="Arial" w:cs="Arial"/>
          <w:color w:val="00B050"/>
        </w:rPr>
        <w:t xml:space="preserve"> </w:t>
      </w:r>
      <w:r w:rsidR="00444CAF" w:rsidRPr="00DC1957">
        <w:rPr>
          <w:rFonts w:cstheme="minorHAnsi"/>
        </w:rPr>
        <w:t>priede</w:t>
      </w:r>
      <w:r w:rsidR="00B41C66" w:rsidRPr="00DC1957">
        <w:rPr>
          <w:rFonts w:cstheme="minorHAnsi"/>
        </w:rPr>
        <w:t>.</w:t>
      </w:r>
    </w:p>
    <w:p w14:paraId="48EEE6C2" w14:textId="33194700" w:rsidR="00B41C66" w:rsidRPr="00881A28" w:rsidRDefault="00507DC9" w:rsidP="00881A28">
      <w:pPr>
        <w:pStyle w:val="Betarp"/>
        <w:spacing w:after="120"/>
        <w:ind w:firstLine="567"/>
        <w:contextualSpacing/>
        <w:jc w:val="both"/>
        <w:rPr>
          <w:rFonts w:cstheme="minorHAnsi"/>
        </w:rPr>
      </w:pPr>
      <w:r>
        <w:rPr>
          <w:rFonts w:cstheme="minorHAnsi"/>
        </w:rPr>
        <w:t>2.2</w:t>
      </w:r>
      <w:r w:rsidR="00881A28">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881A28" w:rsidRPr="00762BF6">
        <w:rPr>
          <w:rFonts w:cstheme="minorHAnsi"/>
          <w:color w:val="00B050"/>
        </w:rPr>
        <w:t>2, 6</w:t>
      </w:r>
      <w:r w:rsidR="007554D6" w:rsidRPr="007554D6">
        <w:rPr>
          <w:rFonts w:cstheme="minorHAnsi"/>
          <w:color w:val="00B050"/>
        </w:rPr>
        <w:t xml:space="preserve"> </w:t>
      </w:r>
      <w:r w:rsidR="007554D6" w:rsidRPr="007554D6">
        <w:rPr>
          <w:rFonts w:cstheme="minorHAnsi"/>
        </w:rPr>
        <w:t>pried</w:t>
      </w:r>
      <w:r w:rsidR="00881A28">
        <w:rPr>
          <w:rFonts w:cstheme="minorHAnsi"/>
        </w:rPr>
        <w:t>uose</w:t>
      </w:r>
      <w:r w:rsidR="007554D6" w:rsidRPr="007554D6">
        <w:rPr>
          <w:rFonts w:cstheme="minorHAnsi"/>
        </w:rPr>
        <w:t>.</w:t>
      </w:r>
      <w:r w:rsidR="007554D6" w:rsidRPr="00F0499F">
        <w:rPr>
          <w:rFonts w:cstheme="minorHAnsi"/>
          <w:color w:val="00B050"/>
        </w:rPr>
        <w:t xml:space="preserve"> </w:t>
      </w:r>
    </w:p>
    <w:p w14:paraId="0CA81FB8" w14:textId="287EE8E1" w:rsidR="00325243" w:rsidRDefault="00325243" w:rsidP="00FE7FEB">
      <w:pPr>
        <w:pStyle w:val="Sraopastraipa"/>
        <w:spacing w:after="0" w:line="240" w:lineRule="auto"/>
        <w:ind w:left="0" w:firstLine="567"/>
        <w:jc w:val="both"/>
        <w:rPr>
          <w:rFonts w:cstheme="minorHAnsi"/>
        </w:rPr>
      </w:pPr>
      <w:r w:rsidRPr="00630A0F">
        <w:rPr>
          <w:rFonts w:cstheme="minorHAnsi"/>
        </w:rPr>
        <w:t>2.</w:t>
      </w:r>
      <w:r w:rsidR="00881A28">
        <w:rPr>
          <w:rFonts w:cstheme="minorHAnsi"/>
        </w:rPr>
        <w:t>3</w:t>
      </w:r>
      <w:r w:rsidRPr="00630A0F">
        <w:rPr>
          <w:rFonts w:cstheme="minorHAnsi"/>
        </w:rPr>
        <w:t>.</w:t>
      </w:r>
      <w:r w:rsidR="00E53E12">
        <w:rPr>
          <w:rFonts w:cstheme="minorHAnsi"/>
        </w:rPr>
        <w:t xml:space="preserve"> Jeigu a</w:t>
      </w:r>
      <w:r w:rsidR="00E53E12" w:rsidRPr="00E53E12">
        <w:rPr>
          <w:rFonts w:cstheme="minorHAnsi"/>
        </w:rPr>
        <w:t>pibūdinant pirkimo objektą techninėje specifikacijoje</w:t>
      </w:r>
      <w:r w:rsidR="008B066A">
        <w:rPr>
          <w:rFonts w:cstheme="minorHAnsi"/>
        </w:rPr>
        <w:t xml:space="preserve"> ir pirkimo dokumentuose</w:t>
      </w:r>
      <w:r w:rsidR="00E53E12" w:rsidRPr="00E53E12">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3B542E92" w:rsidR="00004521" w:rsidRDefault="00004521" w:rsidP="00FE7FEB">
      <w:pPr>
        <w:pStyle w:val="Sraopastraipa"/>
        <w:spacing w:after="0" w:line="240" w:lineRule="auto"/>
        <w:ind w:left="0" w:firstLine="567"/>
        <w:jc w:val="both"/>
        <w:rPr>
          <w:rFonts w:cstheme="minorHAnsi"/>
        </w:rPr>
      </w:pPr>
      <w:r>
        <w:rPr>
          <w:rFonts w:cstheme="minorHAnsi"/>
        </w:rPr>
        <w:t>2.</w:t>
      </w:r>
      <w:r w:rsidR="00881A28">
        <w:rPr>
          <w:rFonts w:cstheme="minorHAnsi"/>
        </w:rPr>
        <w:t>4</w:t>
      </w:r>
      <w:r>
        <w:rPr>
          <w:rFonts w:cstheme="minorHAnsi"/>
        </w:rPr>
        <w:t>. Jeigu a</w:t>
      </w:r>
      <w:r w:rsidRPr="00E53E12">
        <w:rPr>
          <w:rFonts w:cstheme="minorHAnsi"/>
        </w:rPr>
        <w:t xml:space="preserve">pibūdinant pirkimo objektą techninėje specifikacijoje </w:t>
      </w:r>
      <w:r w:rsidR="008B066A">
        <w:rPr>
          <w:rFonts w:cstheme="minorHAnsi"/>
        </w:rPr>
        <w:t xml:space="preserve">ir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 xml:space="preserve">Europos standartą perimantis Lietuvos </w:t>
      </w:r>
      <w:r w:rsidR="00046522" w:rsidRPr="00046522">
        <w:rPr>
          <w:color w:val="000000"/>
        </w:rPr>
        <w:lastRenderedPageBreak/>
        <w:t>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8" w:name="_Toc218588405"/>
      <w:r w:rsidRPr="00D24970">
        <w:rPr>
          <w:rFonts w:asciiTheme="minorHAnsi" w:hAnsiTheme="minorHAnsi" w:cstheme="minorHAnsi"/>
        </w:rPr>
        <w:t>3.</w:t>
      </w:r>
      <w:r w:rsidR="00D24970">
        <w:rPr>
          <w:rFonts w:asciiTheme="minorHAnsi" w:hAnsiTheme="minorHAnsi" w:cstheme="minorHAnsi"/>
        </w:rPr>
        <w:t xml:space="preserve"> </w:t>
      </w:r>
      <w:bookmarkStart w:id="9" w:name="_Ref39427921"/>
      <w:bookmarkStart w:id="10" w:name="_Ref39427927"/>
      <w:bookmarkStart w:id="11" w:name="_Ref39740354"/>
      <w:r w:rsidR="00D22226" w:rsidRPr="00D24970">
        <w:rPr>
          <w:rFonts w:asciiTheme="minorHAnsi" w:hAnsiTheme="minorHAnsi" w:cstheme="minorHAnsi"/>
        </w:rPr>
        <w:t>Susitikimai su tiekėjais</w:t>
      </w:r>
      <w:bookmarkEnd w:id="9"/>
      <w:bookmarkEnd w:id="10"/>
      <w:r w:rsidR="003B6924" w:rsidRPr="00D24970">
        <w:rPr>
          <w:rFonts w:asciiTheme="minorHAnsi" w:hAnsiTheme="minorHAnsi" w:cstheme="minorHAnsi"/>
        </w:rPr>
        <w:t xml:space="preserve"> ir objekto apžiūra</w:t>
      </w:r>
      <w:bookmarkEnd w:id="8"/>
      <w:bookmarkEnd w:id="11"/>
    </w:p>
    <w:p w14:paraId="3A422005" w14:textId="1125A53A" w:rsidR="00B176FD" w:rsidRPr="00881A28" w:rsidRDefault="00862DB8" w:rsidP="00881A28">
      <w:pPr>
        <w:pStyle w:val="Sraopastraipa"/>
        <w:spacing w:after="0"/>
        <w:ind w:left="0" w:firstLine="567"/>
        <w:jc w:val="both"/>
        <w:rPr>
          <w:rFonts w:cstheme="minorHAnsi"/>
          <w:i/>
          <w:color w:val="FF0000"/>
        </w:rPr>
      </w:pPr>
      <w:r w:rsidRPr="00862DB8">
        <w:rPr>
          <w:rFonts w:cstheme="minorHAnsi"/>
          <w:iCs/>
        </w:rPr>
        <w:t>3.1.</w:t>
      </w:r>
      <w:r w:rsidR="00881A2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72C366B8" w:rsidR="00BE0587" w:rsidRPr="00F0499F" w:rsidRDefault="00881A28" w:rsidP="00BE0587">
      <w:pPr>
        <w:pStyle w:val="Sraopastraipa"/>
        <w:spacing w:after="0" w:line="240" w:lineRule="auto"/>
        <w:ind w:left="567"/>
        <w:jc w:val="both"/>
        <w:rPr>
          <w:rFonts w:eastAsiaTheme="minorHAnsi" w:cstheme="minorHAnsi"/>
          <w:lang w:eastAsia="en-US"/>
        </w:rPr>
      </w:pPr>
      <w:r>
        <w:rPr>
          <w:rFonts w:eastAsiaTheme="minorHAnsi" w:cstheme="minorHAnsi"/>
          <w:lang w:eastAsia="en-US"/>
        </w:rPr>
        <w:t xml:space="preserve">3.2.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218588406"/>
      <w:r>
        <w:rPr>
          <w:rFonts w:cstheme="majorHAnsi"/>
        </w:rPr>
        <w:t xml:space="preserve">4. </w:t>
      </w:r>
      <w:r w:rsidR="00173ACB" w:rsidRPr="00D24970">
        <w:rPr>
          <w:rFonts w:asciiTheme="minorHAnsi" w:hAnsiTheme="minorHAnsi" w:cstheme="minorHAnsi"/>
        </w:rPr>
        <w:t>Tiekėjų pašalinimo pagrindai</w:t>
      </w:r>
      <w:bookmarkEnd w:id="12"/>
      <w:bookmarkEnd w:id="13"/>
      <w:bookmarkEnd w:id="14"/>
      <w:r w:rsidR="00975F1F" w:rsidRPr="00D24970">
        <w:rPr>
          <w:rFonts w:asciiTheme="minorHAnsi" w:hAnsiTheme="minorHAnsi" w:cstheme="minorHAnsi"/>
        </w:rPr>
        <w:t xml:space="preserve"> ir kvalifikacijos reikalavimai</w:t>
      </w:r>
      <w:bookmarkEnd w:id="15"/>
    </w:p>
    <w:p w14:paraId="23B058CE" w14:textId="1EC078B9"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6"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 xml:space="preserve">ūkio subjektų, kurių </w:t>
      </w:r>
      <w:proofErr w:type="spellStart"/>
      <w:r w:rsidR="007F34C7" w:rsidRPr="00016FDD">
        <w:t>pajėgumais</w:t>
      </w:r>
      <w:proofErr w:type="spellEnd"/>
      <w:r w:rsidR="007F34C7" w:rsidRPr="00016FDD">
        <w:t xml:space="preserve"> tiekėjas remiasi,</w:t>
      </w:r>
      <w:r w:rsidR="002C5249" w:rsidRPr="127DD6E8">
        <w:t xml:space="preserve"> </w:t>
      </w:r>
      <w:bookmarkEnd w:id="16"/>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762BF6">
        <w:rPr>
          <w:rFonts w:eastAsia="Calibri"/>
        </w:rPr>
        <w:t xml:space="preserve">sąlygų </w:t>
      </w:r>
      <w:r w:rsidR="00881A28" w:rsidRPr="00762BF6">
        <w:rPr>
          <w:color w:val="00B050"/>
        </w:rPr>
        <w:t>3</w:t>
      </w:r>
      <w:r w:rsidR="00984B02" w:rsidRPr="127DD6E8">
        <w:rPr>
          <w:color w:val="00B050"/>
        </w:rPr>
        <w:t xml:space="preserve"> </w:t>
      </w:r>
      <w:r w:rsidR="006773B6" w:rsidRPr="127DD6E8">
        <w:rPr>
          <w:rFonts w:eastAsia="Calibri"/>
        </w:rPr>
        <w:t>priede</w:t>
      </w:r>
      <w:r w:rsidR="002C5249" w:rsidRPr="127DD6E8">
        <w:t xml:space="preserve">. </w:t>
      </w:r>
    </w:p>
    <w:p w14:paraId="34E32D48" w14:textId="608D701C" w:rsidR="007B6F6D" w:rsidRPr="00765189" w:rsidRDefault="00970624" w:rsidP="00970624">
      <w:pPr>
        <w:pStyle w:val="Sraopastraipa"/>
        <w:tabs>
          <w:tab w:val="left" w:pos="851"/>
        </w:tabs>
        <w:spacing w:after="0" w:line="20" w:lineRule="atLeast"/>
        <w:ind w:left="0" w:firstLine="567"/>
        <w:jc w:val="both"/>
        <w:rPr>
          <w:highlight w:val="yellow"/>
        </w:rPr>
      </w:pPr>
      <w:r>
        <w:t>4.2.</w:t>
      </w:r>
      <w:r w:rsidR="00FC3FEE">
        <w:t xml:space="preserve"> </w:t>
      </w:r>
      <w:r w:rsidR="00990E9B" w:rsidRPr="00970624">
        <w:rPr>
          <w:color w:val="00B050"/>
        </w:rPr>
        <w:t>Tiekėjams</w:t>
      </w:r>
      <w:r w:rsidR="00990E9B" w:rsidRPr="00016FDD">
        <w:rPr>
          <w:color w:val="00B050"/>
        </w:rPr>
        <w:t xml:space="preserve"> nenustatomi kvalifikacijos reikalavimai</w:t>
      </w:r>
      <w:r w:rsidR="00881A28">
        <w:rPr>
          <w:color w:val="00B050"/>
        </w:rPr>
        <w:t>.</w:t>
      </w:r>
      <w:r w:rsidR="00990E9B" w:rsidRPr="00016FDD">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7" w:name="_Toc218588407"/>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7"/>
      <w:r w:rsidR="009743D3" w:rsidRPr="007872CB">
        <w:t xml:space="preserve"> </w:t>
      </w:r>
    </w:p>
    <w:p w14:paraId="541BC7EA" w14:textId="77777777" w:rsidR="00881A28" w:rsidRPr="00881A28" w:rsidRDefault="00881A28" w:rsidP="00881A28">
      <w:pPr>
        <w:spacing w:after="0" w:line="240" w:lineRule="auto"/>
        <w:ind w:firstLine="567"/>
        <w:jc w:val="both"/>
        <w:rPr>
          <w:i/>
          <w:iCs/>
          <w:shd w:val="clear" w:color="auto" w:fill="FFFFFF"/>
        </w:rPr>
      </w:pPr>
      <w:r w:rsidRPr="00881A28">
        <w:rPr>
          <w:i/>
          <w:iCs/>
          <w:shd w:val="clear" w:color="auto" w:fill="FFFFFF"/>
        </w:rPr>
        <w:t xml:space="preserve">Netaikoma. </w:t>
      </w:r>
    </w:p>
    <w:p w14:paraId="4D4F16E3" w14:textId="16BBB7F9" w:rsidR="00701577" w:rsidRDefault="00701577" w:rsidP="00043D65">
      <w:pPr>
        <w:spacing w:after="0" w:line="240" w:lineRule="auto"/>
        <w:ind w:firstLine="567"/>
        <w:jc w:val="both"/>
        <w:rPr>
          <w:i/>
          <w:iCs/>
          <w:shd w:val="clear" w:color="auto" w:fill="FFFFFF"/>
        </w:rPr>
      </w:pP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8" w:name="_Ref39666794"/>
      <w:bookmarkStart w:id="19" w:name="_Ref39666796"/>
      <w:bookmarkStart w:id="20" w:name="_Toc218588408"/>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8"/>
      <w:bookmarkEnd w:id="19"/>
      <w:bookmarkEnd w:id="20"/>
    </w:p>
    <w:p w14:paraId="0B17BEF7" w14:textId="3C5ABE93" w:rsidR="00FF12F1" w:rsidRPr="0035559D" w:rsidRDefault="003F0DA7" w:rsidP="00FE7FEB">
      <w:pPr>
        <w:pStyle w:val="Sraopastraipa"/>
        <w:numPr>
          <w:ilvl w:val="2"/>
          <w:numId w:val="8"/>
        </w:numPr>
        <w:spacing w:after="0" w:line="240" w:lineRule="auto"/>
        <w:ind w:left="0" w:firstLine="567"/>
        <w:jc w:val="both"/>
        <w:rPr>
          <w:u w:val="single"/>
        </w:rPr>
      </w:pPr>
      <w:r w:rsidRPr="0035559D">
        <w:t xml:space="preserve">tiekėjo </w:t>
      </w:r>
      <w:r w:rsidR="005A195F" w:rsidRPr="0035559D">
        <w:t>p</w:t>
      </w:r>
      <w:r w:rsidRPr="0035559D">
        <w:t xml:space="preserve">asiūlymas, parengtas pagal </w:t>
      </w:r>
      <w:r w:rsidR="007C1C57" w:rsidRPr="0035559D">
        <w:t>specialiųjų p</w:t>
      </w:r>
      <w:r w:rsidR="00551FA7" w:rsidRPr="0035559D">
        <w:t xml:space="preserve">irkimo </w:t>
      </w:r>
      <w:r w:rsidR="00476F8C" w:rsidRPr="00762BF6">
        <w:t>sąlygų</w:t>
      </w:r>
      <w:r w:rsidR="00DE5F20" w:rsidRPr="00762BF6">
        <w:t xml:space="preserve"> </w:t>
      </w:r>
      <w:r w:rsidR="008A24BE" w:rsidRPr="00762BF6">
        <w:rPr>
          <w:color w:val="00B050"/>
          <w:shd w:val="clear" w:color="auto" w:fill="FFFFFF"/>
        </w:rPr>
        <w:t>6</w:t>
      </w:r>
      <w:r w:rsidR="00DE5F20" w:rsidRPr="0035559D">
        <w:rPr>
          <w:shd w:val="clear" w:color="auto" w:fill="FFFFFF"/>
        </w:rPr>
        <w:t xml:space="preserve"> </w:t>
      </w:r>
      <w:r w:rsidR="00476F8C" w:rsidRPr="0035559D">
        <w:t xml:space="preserve">priede </w:t>
      </w:r>
      <w:r w:rsidRPr="0035559D">
        <w:t xml:space="preserve">pateiktą </w:t>
      </w:r>
      <w:r w:rsidR="00C35C26" w:rsidRPr="0035559D">
        <w:t>p</w:t>
      </w:r>
      <w:r w:rsidRPr="0035559D">
        <w:t>asiūlymo formą.</w:t>
      </w:r>
    </w:p>
    <w:p w14:paraId="3459FD0B" w14:textId="1C73DF10" w:rsidR="009C1155" w:rsidRPr="0035559D" w:rsidRDefault="009C1155"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užpildytas EBVPD (specialiųjų pirkimo sąlygų </w:t>
      </w:r>
      <w:r w:rsidR="008A24BE" w:rsidRPr="00762BF6">
        <w:rPr>
          <w:rFonts w:cstheme="minorHAnsi"/>
          <w:color w:val="00B050"/>
        </w:rPr>
        <w:t>5</w:t>
      </w:r>
      <w:r w:rsidRPr="0035559D">
        <w:rPr>
          <w:rFonts w:cstheme="minorHAnsi"/>
          <w:color w:val="00B050"/>
        </w:rPr>
        <w:t xml:space="preserve"> </w:t>
      </w:r>
      <w:r w:rsidRPr="0035559D">
        <w:rPr>
          <w:rFonts w:cstheme="minorHAnsi"/>
        </w:rPr>
        <w:t xml:space="preserve">priedas). </w:t>
      </w:r>
      <w:r w:rsidR="0008659E" w:rsidRPr="0035559D">
        <w:rPr>
          <w:rFonts w:cstheme="minorHAnsi"/>
        </w:rPr>
        <w:t xml:space="preserve">Pateikdamas </w:t>
      </w:r>
      <w:r w:rsidR="00C35C26" w:rsidRPr="0035559D">
        <w:rPr>
          <w:rFonts w:cstheme="minorHAnsi"/>
        </w:rPr>
        <w:t>p</w:t>
      </w:r>
      <w:r w:rsidRPr="0035559D">
        <w:rPr>
          <w:rFonts w:cstheme="minorHAnsi"/>
        </w:rPr>
        <w:t>asiūlymą, tiekėjas patvirtina ir</w:t>
      </w:r>
      <w:r w:rsidR="00FB41D6">
        <w:rPr>
          <w:rFonts w:cstheme="minorHAnsi"/>
        </w:rPr>
        <w:t xml:space="preserve"> EBVPD tikrumą. </w:t>
      </w:r>
      <w:r w:rsidR="00FB41D6" w:rsidRPr="00FB41D6">
        <w:rPr>
          <w:rFonts w:cstheme="minorHAnsi"/>
        </w:rPr>
        <w:t>Subtiekėjo (-jų) EBVPD nereikalaujamas.</w:t>
      </w:r>
    </w:p>
    <w:p w14:paraId="021CA68F" w14:textId="1AFD02ED" w:rsidR="007C1C57" w:rsidRPr="00FB41D6" w:rsidRDefault="000C55D6"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jungtinės veiklos sutarties</w:t>
      </w:r>
      <w:r w:rsidR="00FB41D6">
        <w:rPr>
          <w:rFonts w:cstheme="minorHAnsi"/>
        </w:rPr>
        <w:t xml:space="preserve">, </w:t>
      </w:r>
      <w:r w:rsidR="00FB41D6" w:rsidRPr="00FB41D6">
        <w:rPr>
          <w:rFonts w:cstheme="minorHAnsi"/>
        </w:rPr>
        <w:t>pasirašytos abiejų sutarties šalių parašais</w:t>
      </w:r>
      <w:r w:rsidR="00FB41D6">
        <w:rPr>
          <w:rFonts w:cstheme="minorHAnsi"/>
        </w:rPr>
        <w:t>,</w:t>
      </w:r>
      <w:r w:rsidRPr="0035559D">
        <w:rPr>
          <w:rFonts w:cstheme="minorHAnsi"/>
        </w:rPr>
        <w:t xml:space="preserve"> kopija (jeigu </w:t>
      </w:r>
      <w:r w:rsidR="00C35C26" w:rsidRPr="0035559D">
        <w:rPr>
          <w:rFonts w:cstheme="minorHAnsi"/>
        </w:rPr>
        <w:t>p</w:t>
      </w:r>
      <w:r w:rsidRPr="0035559D">
        <w:rPr>
          <w:rFonts w:cstheme="minorHAnsi"/>
        </w:rPr>
        <w:t>irkime dalyvauja ūkio subjektų grupė jungtinės veiklos sutarties pagrindu)</w:t>
      </w:r>
      <w:r w:rsidR="007C1C57" w:rsidRPr="0035559D">
        <w:rPr>
          <w:rFonts w:cstheme="minorHAnsi"/>
        </w:rPr>
        <w:t>;</w:t>
      </w:r>
    </w:p>
    <w:p w14:paraId="77660547" w14:textId="1AEBEAAC" w:rsidR="00FB41D6" w:rsidRPr="00FB41D6" w:rsidRDefault="00FB41D6" w:rsidP="00FB41D6">
      <w:pPr>
        <w:pStyle w:val="Sraopastraipa"/>
        <w:numPr>
          <w:ilvl w:val="2"/>
          <w:numId w:val="8"/>
        </w:numPr>
        <w:spacing w:after="0" w:line="240" w:lineRule="auto"/>
        <w:ind w:left="0" w:firstLine="567"/>
        <w:jc w:val="both"/>
        <w:rPr>
          <w:rFonts w:cstheme="minorHAnsi"/>
        </w:rPr>
      </w:pPr>
      <w:r w:rsidRPr="00FB41D6">
        <w:rPr>
          <w:rFonts w:cstheme="minorHAnsi"/>
        </w:rPr>
        <w:t>dokumentas, patvirtinantis, kad asmuo, kuris pateikė pasiūlymą ir (ar) pasirašė jį sudarantį dokumentą (jei jis ne tiekėjo vadovas), turėjo teisę jį pateikti ir (ar) pasirašyti dokumentą;</w:t>
      </w:r>
    </w:p>
    <w:p w14:paraId="0997451A" w14:textId="14C5D167" w:rsidR="006D0EC0" w:rsidRPr="00CA64E1" w:rsidRDefault="00212F68" w:rsidP="00FE7FEB">
      <w:pPr>
        <w:pStyle w:val="Sraopastraipa"/>
        <w:numPr>
          <w:ilvl w:val="2"/>
          <w:numId w:val="8"/>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jei tiekėjas pasitelkia ūkio subjektus, kurių </w:t>
      </w:r>
      <w:proofErr w:type="spellStart"/>
      <w:r w:rsidRPr="00CA64E1">
        <w:rPr>
          <w:rFonts w:cstheme="minorHAnsi"/>
        </w:rPr>
        <w:t>pajėgumais</w:t>
      </w:r>
      <w:proofErr w:type="spellEnd"/>
      <w:r w:rsidRPr="00CA64E1">
        <w:rPr>
          <w:rFonts w:cstheme="minorHAnsi"/>
        </w:rPr>
        <w:t xml:space="preserve"> remiasi, – įrodymai, kad šie ištekliai bus prieinami per visą sutartinių įsipareigojimų vykdymo laikotarpį;</w:t>
      </w:r>
    </w:p>
    <w:p w14:paraId="0A4D1BFD" w14:textId="5A7C8BAD"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1CD4032D"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dokumentai, patvirtinantys, kad ūkio subjektas, kurio </w:t>
      </w:r>
      <w:proofErr w:type="spellStart"/>
      <w:r w:rsidRPr="00CA64E1">
        <w:rPr>
          <w:rFonts w:cstheme="minorHAnsi"/>
        </w:rPr>
        <w:t>pajėgumais</w:t>
      </w:r>
      <w:proofErr w:type="spellEnd"/>
      <w:r w:rsidRPr="00CA64E1">
        <w:rPr>
          <w:rFonts w:cstheme="minorHAnsi"/>
        </w:rPr>
        <w:t xml:space="preserve"> tiekėjas remiasi, atsižvelgdamas į specialiųjų pirkimo </w:t>
      </w:r>
      <w:r w:rsidRPr="00762BF6">
        <w:rPr>
          <w:rFonts w:cstheme="minorHAnsi"/>
        </w:rPr>
        <w:t xml:space="preserve">sąlygų </w:t>
      </w:r>
      <w:r w:rsidR="008A24BE" w:rsidRPr="00762BF6">
        <w:rPr>
          <w:rFonts w:cstheme="minorHAnsi"/>
          <w:color w:val="00B050"/>
        </w:rPr>
        <w:t>7</w:t>
      </w:r>
      <w:r w:rsidRPr="00212F68">
        <w:rPr>
          <w:rFonts w:cstheme="minorHAnsi"/>
          <w:color w:val="00B050"/>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28DE3CC9" w14:textId="0320766D" w:rsidR="00450415" w:rsidRPr="00762BF6" w:rsidRDefault="00450415" w:rsidP="00FE7FEB">
      <w:pPr>
        <w:pStyle w:val="Sraopastraipa"/>
        <w:numPr>
          <w:ilvl w:val="2"/>
          <w:numId w:val="8"/>
        </w:numPr>
        <w:tabs>
          <w:tab w:val="left" w:pos="1276"/>
        </w:tabs>
        <w:spacing w:after="0" w:line="240" w:lineRule="auto"/>
        <w:ind w:left="0" w:firstLine="567"/>
        <w:jc w:val="both"/>
        <w:rPr>
          <w:rFonts w:cstheme="minorHAnsi"/>
          <w:color w:val="00B050"/>
          <w:u w:val="single"/>
        </w:rPr>
      </w:pPr>
      <w:r w:rsidRPr="00326FA4">
        <w:rPr>
          <w:rFonts w:cstheme="minorHAnsi"/>
        </w:rPr>
        <w:t>techninė specifikacija,</w:t>
      </w:r>
      <w:r w:rsidRPr="008A24BE">
        <w:rPr>
          <w:rFonts w:cstheme="minorHAnsi"/>
        </w:rPr>
        <w:t xml:space="preserve"> užpildyta pagal specialiųjų pirkimo sąlygų </w:t>
      </w:r>
      <w:r w:rsidR="008A24BE" w:rsidRPr="00762BF6">
        <w:rPr>
          <w:rFonts w:cstheme="minorHAnsi"/>
          <w:color w:val="00B050"/>
        </w:rPr>
        <w:t>2</w:t>
      </w:r>
      <w:r w:rsidRPr="0086303D">
        <w:rPr>
          <w:rFonts w:cstheme="minorHAnsi"/>
          <w:color w:val="00B050"/>
        </w:rPr>
        <w:t xml:space="preserve"> </w:t>
      </w:r>
      <w:r w:rsidRPr="008A24BE">
        <w:rPr>
          <w:rFonts w:cstheme="minorHAnsi"/>
        </w:rPr>
        <w:t>priedą</w:t>
      </w:r>
      <w:r w:rsidRPr="008A24BE">
        <w:rPr>
          <w:rFonts w:cstheme="minorHAnsi"/>
          <w:i/>
          <w:iCs/>
        </w:rPr>
        <w:t>;</w:t>
      </w:r>
    </w:p>
    <w:p w14:paraId="0F6BF5C3" w14:textId="265BB638" w:rsidR="00762BF6" w:rsidRPr="00762BF6" w:rsidRDefault="00762BF6" w:rsidP="00B10444">
      <w:pPr>
        <w:pStyle w:val="Sraopastraipa"/>
        <w:spacing w:line="240" w:lineRule="atLeast"/>
        <w:ind w:left="0" w:firstLine="567"/>
        <w:jc w:val="both"/>
        <w:rPr>
          <w:rFonts w:cstheme="minorHAnsi"/>
        </w:rPr>
      </w:pPr>
      <w:r w:rsidRPr="00B86B4D">
        <w:rPr>
          <w:rFonts w:cstheme="minorHAnsi"/>
        </w:rPr>
        <w:lastRenderedPageBreak/>
        <w:t>6.1.9.</w:t>
      </w:r>
      <w:r w:rsidRPr="00B86B4D">
        <w:rPr>
          <w:rFonts w:cstheme="minorHAnsi"/>
          <w:b/>
        </w:rPr>
        <w:t xml:space="preserve"> Jei Tiekėjas, </w:t>
      </w:r>
      <w:r w:rsidRPr="00B86B4D">
        <w:rPr>
          <w:rFonts w:cstheme="minorHAnsi"/>
        </w:rPr>
        <w:t xml:space="preserve">siekdamas gauti papildomus kokybės balus, </w:t>
      </w:r>
      <w:r w:rsidRPr="00B86B4D">
        <w:rPr>
          <w:rFonts w:cstheme="minorHAnsi"/>
          <w:b/>
        </w:rPr>
        <w:t xml:space="preserve">siūlo papildomą, t. y. viršijantį prekėms reikalaujamą privalomą 2 metų garantinį terminą ir užpildo pirkimo sąlygų 2 priedo „Techninės specifikacijos“ 5 punkto </w:t>
      </w:r>
      <w:r w:rsidR="00C41164" w:rsidRPr="00B86B4D">
        <w:rPr>
          <w:rFonts w:cstheme="minorHAnsi"/>
          <w:b/>
        </w:rPr>
        <w:t>2</w:t>
      </w:r>
      <w:r w:rsidRPr="00B86B4D">
        <w:rPr>
          <w:rFonts w:cstheme="minorHAnsi"/>
          <w:b/>
        </w:rPr>
        <w:t xml:space="preserve"> lentelės </w:t>
      </w:r>
      <w:r w:rsidR="00C41164" w:rsidRPr="00B86B4D">
        <w:rPr>
          <w:rFonts w:cstheme="minorHAnsi"/>
          <w:b/>
        </w:rPr>
        <w:t>4</w:t>
      </w:r>
      <w:r w:rsidRPr="00B86B4D">
        <w:rPr>
          <w:rFonts w:cstheme="minorHAnsi"/>
          <w:b/>
        </w:rPr>
        <w:t xml:space="preserve"> stulpelį jame</w:t>
      </w:r>
      <w:r w:rsidRPr="00B86B4D">
        <w:rPr>
          <w:rFonts w:cstheme="minorHAnsi"/>
          <w:b/>
          <w:u w:val="single"/>
        </w:rPr>
        <w:t xml:space="preserve"> </w:t>
      </w:r>
      <w:r w:rsidRPr="00B86B4D">
        <w:rPr>
          <w:rFonts w:cstheme="minorHAnsi"/>
          <w:b/>
        </w:rPr>
        <w:t xml:space="preserve">nurodydamas konkrečią reikšmę,  kartu su pasiūlymu turi pateikti gamintojo (-ų) ar tiekėjo išduotą suteikiamą papildomą garantinį terminą patvirtinančius dokumentus. </w:t>
      </w:r>
      <w:r w:rsidRPr="00B86B4D">
        <w:rPr>
          <w:rFonts w:cstheme="minorHAnsi"/>
        </w:rPr>
        <w:t>Jei papildomas garantinis terminas suteikiamas ne gamintojo (-ų), o tiekėjo,</w:t>
      </w:r>
      <w:r w:rsidRPr="00B86B4D">
        <w:rPr>
          <w:rFonts w:cstheme="minorHAnsi"/>
          <w:b/>
        </w:rPr>
        <w:t xml:space="preserve"> kartu su pasiūlymu pateikiamas</w:t>
      </w:r>
      <w:r w:rsidRPr="00B86B4D">
        <w:rPr>
          <w:rFonts w:cstheme="minorHAnsi"/>
        </w:rPr>
        <w:t xml:space="preserve"> tiekėjo patvirtinimas / užtikrinimas</w:t>
      </w:r>
      <w:r w:rsidR="00FB41D6">
        <w:rPr>
          <w:rFonts w:cstheme="minorHAnsi"/>
        </w:rPr>
        <w:t xml:space="preserve"> (</w:t>
      </w:r>
      <w:r w:rsidR="00F13A1C">
        <w:rPr>
          <w:rFonts w:cstheme="minorHAnsi"/>
        </w:rPr>
        <w:t>pasirašytas tiekėjo vadovo ar jo įgalioto asmens)</w:t>
      </w:r>
      <w:r w:rsidRPr="00B86B4D">
        <w:rPr>
          <w:rFonts w:cstheme="minorHAnsi"/>
        </w:rPr>
        <w:t>, kad prekės bus tinkamos naudoti visą tiekėjo nurodytą garantinį laikotarpį, t. y. kad per garantinį terminą, kuris prasideda po prekių perdavimo Pirkėjui dienos, išaiškėjus prekių trūkumams, prekių trūkumai  bus pašalinti arba prekės bus pakeistos tinkamos kokybės prekėmis.</w:t>
      </w:r>
    </w:p>
    <w:p w14:paraId="76AA8174" w14:textId="5636D482" w:rsidR="00E266C4" w:rsidRPr="004D5C8D" w:rsidRDefault="0062366A" w:rsidP="00922C44">
      <w:pPr>
        <w:pStyle w:val="Sraopastraipa"/>
        <w:numPr>
          <w:ilvl w:val="1"/>
          <w:numId w:val="8"/>
        </w:numPr>
        <w:spacing w:after="0" w:line="240" w:lineRule="auto"/>
        <w:ind w:left="0" w:firstLine="567"/>
        <w:jc w:val="both"/>
        <w:rPr>
          <w:rFonts w:cstheme="minorHAnsi"/>
        </w:rPr>
      </w:pPr>
      <w:r w:rsidRPr="004D5C8D">
        <w:rPr>
          <w:rFonts w:cstheme="minorHAnsi"/>
        </w:rPr>
        <w:t>Perkančioji organizacija nereikalauja, kad pasiūlymas būtų pasirašytas</w:t>
      </w:r>
      <w:r w:rsidR="00FB41D6">
        <w:rPr>
          <w:rFonts w:cstheme="minorHAnsi"/>
        </w:rPr>
        <w:t xml:space="preserve">, </w:t>
      </w:r>
      <w:r w:rsidR="00FB41D6" w:rsidRPr="00FB41D6">
        <w:rPr>
          <w:rFonts w:cstheme="minorHAnsi"/>
        </w:rPr>
        <w:t>išskyrus jei pateiktoje tam tikro pasiūlymo dokumento formoje reikalaujama ją pasirašyti.</w:t>
      </w:r>
    </w:p>
    <w:p w14:paraId="6602056D" w14:textId="2F4C15ED" w:rsidR="0096678C" w:rsidRPr="004C4BC1" w:rsidRDefault="0099696F" w:rsidP="004C4BC1">
      <w:pPr>
        <w:pStyle w:val="Sraopastraipa"/>
        <w:numPr>
          <w:ilvl w:val="1"/>
          <w:numId w:val="8"/>
        </w:numPr>
        <w:spacing w:line="240" w:lineRule="auto"/>
        <w:ind w:left="0" w:firstLine="567"/>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004C4BC1">
        <w:rPr>
          <w:color w:val="7030A0"/>
        </w:rPr>
        <w:t>.</w:t>
      </w:r>
      <w:r w:rsidR="0048587E" w:rsidRPr="004C4BC1">
        <w:rPr>
          <w:color w:val="7030A0"/>
        </w:rPr>
        <w:t xml:space="preserve"> </w:t>
      </w:r>
      <w:r w:rsidR="00F17A1F" w:rsidRPr="004C4BC1">
        <w:rPr>
          <w:rFonts w:eastAsia="Arial"/>
        </w:rPr>
        <w:t>Jei kurie nors su pasiūlymu teikiami dokumentai parengti ne</w:t>
      </w:r>
      <w:r w:rsidR="001427AB" w:rsidRPr="004C4BC1">
        <w:rPr>
          <w:rFonts w:eastAsia="Arial"/>
        </w:rPr>
        <w:t xml:space="preserve"> ta kalba, kuria</w:t>
      </w:r>
      <w:r w:rsidR="00F17A1F" w:rsidRPr="004C4BC1">
        <w:rPr>
          <w:rFonts w:eastAsia="Arial"/>
        </w:rPr>
        <w:t xml:space="preserve"> </w:t>
      </w:r>
      <w:r w:rsidR="0BCA4ED4" w:rsidRPr="004C4BC1">
        <w:rPr>
          <w:rFonts w:eastAsia="Arial"/>
        </w:rPr>
        <w:t>reikalaujama</w:t>
      </w:r>
      <w:r w:rsidR="001427AB" w:rsidRPr="004C4BC1">
        <w:rPr>
          <w:rFonts w:eastAsia="Arial"/>
        </w:rPr>
        <w:t xml:space="preserve">, </w:t>
      </w:r>
      <w:r w:rsidR="003F1D78" w:rsidRPr="004C4BC1">
        <w:rPr>
          <w:rFonts w:eastAsia="Arial"/>
        </w:rPr>
        <w:t xml:space="preserve">turi būti pateiktas tikslus vertimas į </w:t>
      </w:r>
      <w:r w:rsidR="40DC6EFC" w:rsidRPr="004C4BC1">
        <w:rPr>
          <w:rFonts w:eastAsia="Arial"/>
        </w:rPr>
        <w:t>reikalaujamą</w:t>
      </w:r>
      <w:r w:rsidR="001427AB" w:rsidRPr="004C4BC1">
        <w:rPr>
          <w:rFonts w:eastAsia="Arial"/>
        </w:rPr>
        <w:t xml:space="preserve"> </w:t>
      </w:r>
      <w:r w:rsidR="00141BF1" w:rsidRPr="004C4BC1">
        <w:rPr>
          <w:rFonts w:eastAsia="Arial"/>
        </w:rPr>
        <w:t>kalbą</w:t>
      </w:r>
      <w:r w:rsidR="00F17A1F" w:rsidRPr="004C4BC1">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4C4BC1">
        <w:t xml:space="preserve">pateikti vertimą atlikusio asmens parašu ir vertimų biuro antspaudu (jei turi) patvirtintą šio dokumento vertimą </w:t>
      </w:r>
      <w:r w:rsidR="004C4BC1">
        <w:t>arba</w:t>
      </w:r>
      <w:r w:rsidR="0048587E" w:rsidRPr="004C4BC1">
        <w:t xml:space="preserve"> kad vertimą atlikusio asmens parašas būtų patvirtintas notariškai. </w:t>
      </w:r>
    </w:p>
    <w:p w14:paraId="4172BF9D" w14:textId="71F76D4E" w:rsidR="00380B99" w:rsidRPr="00B75F6D" w:rsidRDefault="008D03B2" w:rsidP="004C4BC1">
      <w:pPr>
        <w:pStyle w:val="Sraopastraipa"/>
        <w:numPr>
          <w:ilvl w:val="1"/>
          <w:numId w:val="8"/>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54E98C0E" w:rsidR="003A0EC0" w:rsidRPr="00FC34BD" w:rsidRDefault="003A0EC0" w:rsidP="004C4BC1">
      <w:pPr>
        <w:pStyle w:val="Sraopastraipa"/>
        <w:numPr>
          <w:ilvl w:val="1"/>
          <w:numId w:val="8"/>
        </w:numPr>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FB41D6">
        <w:t xml:space="preserve"> </w:t>
      </w:r>
      <w:r w:rsidR="00FB41D6" w:rsidRPr="00FB41D6">
        <w:t>(jeigu PVM taikomas).</w:t>
      </w:r>
      <w:r w:rsidRPr="00A217B2">
        <w:t xml:space="preserve"> </w:t>
      </w:r>
      <w:r w:rsidR="00D45A30" w:rsidRPr="00D45A30">
        <w:t>Pasiūlymuose nurodytos kainos bus vertinamos eurais.</w:t>
      </w:r>
    </w:p>
    <w:p w14:paraId="73EFE8B4" w14:textId="60B19734" w:rsidR="00FC34BD" w:rsidRPr="00723492" w:rsidRDefault="00FC34BD" w:rsidP="004C4BC1">
      <w:pPr>
        <w:pStyle w:val="Sraopastraipa"/>
        <w:numPr>
          <w:ilvl w:val="1"/>
          <w:numId w:val="8"/>
        </w:numPr>
        <w:spacing w:line="240" w:lineRule="auto"/>
        <w:ind w:left="0" w:firstLine="567"/>
        <w:jc w:val="both"/>
        <w:rPr>
          <w:rFonts w:cstheme="minorHAnsi"/>
        </w:rPr>
      </w:pPr>
      <w:r w:rsidRPr="00FC34BD">
        <w:rPr>
          <w:b/>
          <w:i/>
          <w:color w:val="48CC4E"/>
          <w:u w:val="single"/>
        </w:rPr>
        <w:t xml:space="preserve">Bendra pasiūlymo kaina neturi viršyti </w:t>
      </w:r>
      <w:r w:rsidR="006126A5">
        <w:rPr>
          <w:b/>
          <w:i/>
          <w:color w:val="48CC4E"/>
          <w:u w:val="single"/>
        </w:rPr>
        <w:t>36</w:t>
      </w:r>
      <w:r w:rsidR="00762BF6">
        <w:rPr>
          <w:b/>
          <w:i/>
          <w:color w:val="48CC4E"/>
          <w:u w:val="single"/>
        </w:rPr>
        <w:t xml:space="preserve"> </w:t>
      </w:r>
      <w:r w:rsidR="006126A5">
        <w:rPr>
          <w:b/>
          <w:i/>
          <w:color w:val="48CC4E"/>
          <w:u w:val="single"/>
        </w:rPr>
        <w:t>367</w:t>
      </w:r>
      <w:r w:rsidRPr="00FC34BD">
        <w:rPr>
          <w:b/>
          <w:i/>
          <w:color w:val="48CC4E"/>
          <w:u w:val="single"/>
        </w:rPr>
        <w:t xml:space="preserve">,00 </w:t>
      </w:r>
      <w:proofErr w:type="spellStart"/>
      <w:r w:rsidRPr="00FC34BD">
        <w:rPr>
          <w:b/>
          <w:i/>
          <w:color w:val="48CC4E"/>
          <w:u w:val="single"/>
        </w:rPr>
        <w:t>Eur</w:t>
      </w:r>
      <w:proofErr w:type="spellEnd"/>
      <w:r w:rsidRPr="00FC34BD">
        <w:rPr>
          <w:b/>
          <w:i/>
          <w:color w:val="48CC4E"/>
          <w:u w:val="single"/>
        </w:rPr>
        <w:t xml:space="preserve"> su PVM.</w:t>
      </w:r>
      <w:r w:rsidRPr="00FC34BD">
        <w:rPr>
          <w:color w:val="70AD47" w:themeColor="accent6"/>
        </w:rPr>
        <w:t xml:space="preserve"> </w:t>
      </w:r>
      <w:r w:rsidRPr="00FC34BD">
        <w:t>Perkančioji organizacija, vertindama tiekėjų pasiūlymus, atsižvelgs į galutines jos mokėtinų lėšų sumas, įskaitant perkančiosios organizacijos ir pirkimą laimėjusio tiekėjo įgyjamas mokestines prievoles, susijusias su PVM. Tuo atveju, jei tiekėjo teikiamo pasiūlymo kaina viršys šiame punkte nurodytą bendrą prekių kainą pasiūlymas bus atmestas, kaip nurodyta bendrųjų sąlygų 18.1.8. punkte.</w:t>
      </w:r>
    </w:p>
    <w:p w14:paraId="7A15AE0A" w14:textId="70E9AA9F" w:rsidR="00EE1C85" w:rsidRPr="00F0499F" w:rsidRDefault="00EE1C85" w:rsidP="004C4BC1">
      <w:pPr>
        <w:pStyle w:val="Antrat1"/>
        <w:numPr>
          <w:ilvl w:val="0"/>
          <w:numId w:val="8"/>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18588409"/>
      <w:bookmarkEnd w:id="21"/>
      <w:bookmarkEnd w:id="22"/>
      <w:bookmarkEnd w:id="23"/>
      <w:bookmarkEnd w:id="24"/>
      <w:bookmarkEnd w:id="25"/>
      <w:r w:rsidRPr="00F0499F">
        <w:rPr>
          <w:rFonts w:asciiTheme="minorHAnsi" w:hAnsiTheme="minorHAnsi" w:cstheme="minorHAnsi"/>
        </w:rPr>
        <w:t>Pasiūlymo galiojimo užtikrinimas</w:t>
      </w:r>
      <w:bookmarkEnd w:id="26"/>
      <w:bookmarkEnd w:id="27"/>
      <w:bookmarkEnd w:id="28"/>
    </w:p>
    <w:p w14:paraId="2B38CB47" w14:textId="5E9A37D3" w:rsidR="00B3551C" w:rsidRPr="00F0499F" w:rsidRDefault="00655F17" w:rsidP="00FC34BD">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4C4BC1">
      <w:pPr>
        <w:pStyle w:val="Antrat1"/>
        <w:numPr>
          <w:ilvl w:val="0"/>
          <w:numId w:val="8"/>
        </w:numPr>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218588410"/>
      <w:bookmarkStart w:id="34" w:name="_Ref39485250"/>
      <w:bookmarkStart w:id="35" w:name="_Ref39485258"/>
      <w:r w:rsidRPr="00FD51C2">
        <w:rPr>
          <w:rFonts w:asciiTheme="minorHAnsi" w:hAnsiTheme="minorHAnsi" w:cstheme="minorHAnsi"/>
        </w:rPr>
        <w:t>Elektroninis aukcionas</w:t>
      </w:r>
      <w:bookmarkEnd w:id="29"/>
      <w:bookmarkEnd w:id="30"/>
      <w:bookmarkEnd w:id="31"/>
      <w:bookmarkEnd w:id="32"/>
      <w:bookmarkEnd w:id="33"/>
    </w:p>
    <w:p w14:paraId="0BFDB7B0" w14:textId="0FC17748" w:rsidR="00040C0F" w:rsidRPr="00FC34BD" w:rsidRDefault="002827E4" w:rsidP="00FC34BD">
      <w:pPr>
        <w:spacing w:after="0" w:line="240" w:lineRule="auto"/>
        <w:ind w:firstLine="567"/>
        <w:rPr>
          <w:rFonts w:cstheme="minorHAnsi"/>
        </w:rPr>
      </w:pPr>
      <w:r>
        <w:rPr>
          <w:rFonts w:cstheme="minorHAnsi"/>
        </w:rPr>
        <w:t xml:space="preserve">8.1. </w:t>
      </w:r>
      <w:r w:rsidR="00040C0F" w:rsidRPr="00FC34BD">
        <w:rPr>
          <w:rFonts w:cstheme="minorHAnsi"/>
        </w:rPr>
        <w:t>Perkančioji organizacija pirkime netaikys elektroninio aukciono.</w:t>
      </w:r>
    </w:p>
    <w:p w14:paraId="14CBD3AD" w14:textId="23B8A7AF" w:rsidR="009D0DC5" w:rsidRPr="00F0499F" w:rsidRDefault="00EA001C" w:rsidP="004C4BC1">
      <w:pPr>
        <w:pStyle w:val="Antrat1"/>
        <w:numPr>
          <w:ilvl w:val="0"/>
          <w:numId w:val="8"/>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218588411"/>
      <w:r w:rsidRPr="00F0499F">
        <w:rPr>
          <w:rFonts w:asciiTheme="minorHAnsi" w:hAnsiTheme="minorHAnsi" w:cstheme="minorHAnsi"/>
        </w:rPr>
        <w:t>P</w:t>
      </w:r>
      <w:r w:rsidR="00014A61" w:rsidRPr="00F0499F">
        <w:rPr>
          <w:rFonts w:asciiTheme="minorHAnsi" w:hAnsiTheme="minorHAnsi" w:cstheme="minorHAnsi"/>
        </w:rPr>
        <w:t>asiūlymų vertinimas</w:t>
      </w:r>
      <w:bookmarkEnd w:id="34"/>
      <w:bookmarkEnd w:id="35"/>
      <w:bookmarkEnd w:id="36"/>
      <w:bookmarkEnd w:id="37"/>
      <w:bookmarkEnd w:id="38"/>
    </w:p>
    <w:p w14:paraId="50BC7989" w14:textId="549F26B9" w:rsidR="00003A3F" w:rsidRPr="00E051E3" w:rsidRDefault="004E71CB" w:rsidP="00E051E3">
      <w:pPr>
        <w:pStyle w:val="Sraopastraipa"/>
        <w:numPr>
          <w:ilvl w:val="1"/>
          <w:numId w:val="8"/>
        </w:numPr>
        <w:spacing w:after="0" w:line="240" w:lineRule="auto"/>
        <w:ind w:left="0" w:firstLine="710"/>
        <w:jc w:val="both"/>
        <w:rPr>
          <w:rFonts w:eastAsia="Calibri"/>
        </w:rPr>
      </w:pPr>
      <w:r w:rsidRPr="00E051E3">
        <w:rPr>
          <w:rFonts w:eastAsia="Calibri"/>
        </w:rPr>
        <w:t xml:space="preserve">Perkančioji organizacija ekonomiškai naudingiausią pasiūlymą išrenka pagal </w:t>
      </w:r>
      <w:r w:rsidR="00003A3F" w:rsidRPr="00E051E3">
        <w:rPr>
          <w:rFonts w:eastAsia="Calibri"/>
        </w:rPr>
        <w:t>kainos ir kokybės santykį. Duomenys, kuriuos savo pasiūlyme turi pateikti tiekėjas, vertinimo kriterijai ir tvarka, pagal kuria vertinami tiekėjo pateikti duomenys, pateikiama</w:t>
      </w:r>
      <w:r w:rsidRPr="00E051E3">
        <w:rPr>
          <w:rFonts w:eastAsia="Calibri"/>
        </w:rPr>
        <w:t xml:space="preserve"> </w:t>
      </w:r>
      <w:r w:rsidR="00CE14DF" w:rsidRPr="00E051E3">
        <w:rPr>
          <w:rFonts w:eastAsia="Calibri"/>
        </w:rPr>
        <w:t>specialiųjų p</w:t>
      </w:r>
      <w:r w:rsidR="00551FA7" w:rsidRPr="00E051E3">
        <w:rPr>
          <w:rFonts w:eastAsia="Calibri"/>
        </w:rPr>
        <w:t xml:space="preserve">irkimo </w:t>
      </w:r>
      <w:r w:rsidR="00913029" w:rsidRPr="00E051E3">
        <w:rPr>
          <w:rFonts w:eastAsia="Calibri"/>
        </w:rPr>
        <w:t>sąlygų</w:t>
      </w:r>
      <w:r w:rsidR="00090235" w:rsidRPr="00E051E3">
        <w:rPr>
          <w:rFonts w:eastAsia="Calibri"/>
        </w:rPr>
        <w:t xml:space="preserve"> </w:t>
      </w:r>
      <w:r w:rsidR="008A24BE">
        <w:rPr>
          <w:rFonts w:cstheme="minorHAnsi"/>
          <w:color w:val="00B050"/>
          <w:shd w:val="clear" w:color="auto" w:fill="FFFFFF"/>
        </w:rPr>
        <w:t>7</w:t>
      </w:r>
      <w:r w:rsidR="00913029" w:rsidRPr="00E051E3">
        <w:rPr>
          <w:rFonts w:eastAsia="Calibri"/>
        </w:rPr>
        <w:t xml:space="preserve"> priede</w:t>
      </w:r>
      <w:r w:rsidR="00090235" w:rsidRPr="00E051E3">
        <w:rPr>
          <w:rFonts w:eastAsia="Calibri"/>
        </w:rPr>
        <w:t>.</w:t>
      </w:r>
      <w:r w:rsidR="00CE14DF" w:rsidRPr="00E051E3">
        <w:rPr>
          <w:rFonts w:eastAsia="Calibri"/>
        </w:rPr>
        <w:t xml:space="preserve"> </w:t>
      </w:r>
    </w:p>
    <w:p w14:paraId="069D88BB" w14:textId="4C878DD4" w:rsidR="00E051E3" w:rsidRPr="00E051E3" w:rsidRDefault="00E051E3" w:rsidP="00E051E3">
      <w:pPr>
        <w:pStyle w:val="Sraopastraipa"/>
        <w:numPr>
          <w:ilvl w:val="1"/>
          <w:numId w:val="8"/>
        </w:numPr>
        <w:spacing w:after="0" w:line="240" w:lineRule="auto"/>
        <w:ind w:left="0" w:firstLine="710"/>
        <w:jc w:val="both"/>
        <w:rPr>
          <w:rFonts w:cstheme="minorHAnsi"/>
        </w:rPr>
      </w:pPr>
      <w:r w:rsidRPr="00E051E3">
        <w:rPr>
          <w:rFonts w:cstheme="minorHAnsi"/>
        </w:rPr>
        <w:t xml:space="preserve"> Įvertinusi pateiktus dalyvių pasiūlymus ir nustačiusi pasiūlymų eilę (išskyrus atvejį, kai pasiūlymą pateikia arba įvertinus pasiūlymus liko tik vienas tiekėjas) perkančioji organizacija priima sprendimą dėl laimėjusio pasiūlymo. </w:t>
      </w:r>
    </w:p>
    <w:p w14:paraId="1E29951D" w14:textId="67DEADCD" w:rsidR="00E051E3" w:rsidRPr="008C43CD" w:rsidRDefault="00E051E3" w:rsidP="00E051E3">
      <w:pPr>
        <w:pStyle w:val="Sraopastraipa"/>
        <w:numPr>
          <w:ilvl w:val="1"/>
          <w:numId w:val="8"/>
        </w:numPr>
        <w:spacing w:after="0" w:line="240" w:lineRule="auto"/>
        <w:ind w:left="0" w:firstLine="710"/>
        <w:jc w:val="both"/>
        <w:rPr>
          <w:rFonts w:cstheme="minorHAnsi"/>
        </w:rPr>
      </w:pPr>
      <w:r w:rsidRPr="008C43CD">
        <w:rPr>
          <w:rFonts w:cstheme="minorHAnsi"/>
        </w:rPr>
        <w:lastRenderedPageBreak/>
        <w:t xml:space="preserve">Perkančioji organizacija atmes tiekėjo pasiūlymą, jeigu kartu su pasiūlymu nebus pateikti šie pirkimo sąlygose reikalaujami pateikti dokumentai: </w:t>
      </w:r>
      <w:r w:rsidR="008C43CD" w:rsidRPr="008C43CD">
        <w:rPr>
          <w:rFonts w:cstheme="minorHAnsi"/>
        </w:rPr>
        <w:t>specialiųjų p</w:t>
      </w:r>
      <w:r w:rsidRPr="008C43CD">
        <w:rPr>
          <w:rFonts w:cstheme="minorHAnsi"/>
        </w:rPr>
        <w:t xml:space="preserve">irkimo sąlygų </w:t>
      </w:r>
      <w:r w:rsidR="008A24BE" w:rsidRPr="008C43CD">
        <w:rPr>
          <w:rFonts w:cstheme="minorHAnsi"/>
        </w:rPr>
        <w:t>6</w:t>
      </w:r>
      <w:r w:rsidR="008C43CD" w:rsidRPr="008C43CD">
        <w:rPr>
          <w:rFonts w:cstheme="minorHAnsi"/>
        </w:rPr>
        <w:t xml:space="preserve"> priedas „Pasiūlymo forma</w:t>
      </w:r>
      <w:r w:rsidRPr="008C43CD">
        <w:rPr>
          <w:rFonts w:cstheme="minorHAnsi"/>
        </w:rPr>
        <w:t xml:space="preserve">“ ir </w:t>
      </w:r>
      <w:r w:rsidR="008A24BE" w:rsidRPr="008C43CD">
        <w:rPr>
          <w:rFonts w:cstheme="minorHAnsi"/>
        </w:rPr>
        <w:t>2</w:t>
      </w:r>
      <w:r w:rsidRPr="008C43CD">
        <w:rPr>
          <w:rFonts w:cstheme="minorHAnsi"/>
        </w:rPr>
        <w:t xml:space="preserve"> priedas „Techninė specifikacija“.</w:t>
      </w:r>
    </w:p>
    <w:p w14:paraId="678C44CA" w14:textId="6EB53055" w:rsidR="00FE7908" w:rsidRPr="008C43CD" w:rsidRDefault="00FE7908" w:rsidP="004C4BC1">
      <w:pPr>
        <w:pStyle w:val="Antrat1"/>
        <w:numPr>
          <w:ilvl w:val="0"/>
          <w:numId w:val="8"/>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18588412"/>
      <w:r w:rsidRPr="008C43CD">
        <w:rPr>
          <w:rFonts w:asciiTheme="minorHAnsi" w:hAnsiTheme="minorHAnsi" w:cstheme="minorHAnsi"/>
        </w:rPr>
        <w:t>S</w:t>
      </w:r>
      <w:r w:rsidR="00281735" w:rsidRPr="008C43CD">
        <w:rPr>
          <w:rFonts w:asciiTheme="minorHAnsi" w:hAnsiTheme="minorHAnsi" w:cstheme="minorHAnsi"/>
        </w:rPr>
        <w:t>utarties sudarymas</w:t>
      </w:r>
      <w:bookmarkEnd w:id="39"/>
      <w:bookmarkEnd w:id="40"/>
      <w:bookmarkEnd w:id="41"/>
    </w:p>
    <w:p w14:paraId="27CAEFF7" w14:textId="1096B693" w:rsidR="00F57665" w:rsidRPr="008C43CD" w:rsidRDefault="00F57665" w:rsidP="008E0063">
      <w:pPr>
        <w:pStyle w:val="Sraopastraipa"/>
        <w:numPr>
          <w:ilvl w:val="1"/>
          <w:numId w:val="14"/>
        </w:numPr>
        <w:spacing w:after="0" w:line="240" w:lineRule="auto"/>
        <w:ind w:left="0" w:firstLine="567"/>
        <w:jc w:val="both"/>
        <w:rPr>
          <w:rFonts w:cstheme="minorHAnsi"/>
          <w:color w:val="000000" w:themeColor="text1"/>
        </w:rPr>
      </w:pPr>
      <w:r w:rsidRPr="008C43CD">
        <w:rPr>
          <w:color w:val="000000" w:themeColor="text1"/>
        </w:rPr>
        <w:t>Ši pirkimo procedūra atliekama siekiant sudaryti sutartį</w:t>
      </w:r>
      <w:r w:rsidR="009A7D11" w:rsidRPr="008C43CD">
        <w:rPr>
          <w:color w:val="000000" w:themeColor="text1"/>
        </w:rPr>
        <w:t xml:space="preserve"> su tiekėju, kurio pasiūlymas</w:t>
      </w:r>
      <w:r w:rsidR="007B12FF" w:rsidRPr="008C43CD">
        <w:rPr>
          <w:color w:val="000000" w:themeColor="text1"/>
        </w:rPr>
        <w:t xml:space="preserve">, vadovaujantis </w:t>
      </w:r>
      <w:r w:rsidR="008F4194" w:rsidRPr="008C43CD">
        <w:rPr>
          <w:color w:val="000000" w:themeColor="text1"/>
        </w:rPr>
        <w:t>p</w:t>
      </w:r>
      <w:r w:rsidR="007B12FF" w:rsidRPr="008C43CD">
        <w:rPr>
          <w:color w:val="000000" w:themeColor="text1"/>
        </w:rPr>
        <w:t xml:space="preserve">irkimo </w:t>
      </w:r>
      <w:r w:rsidR="00207E40" w:rsidRPr="008C43CD">
        <w:rPr>
          <w:color w:val="000000" w:themeColor="text1"/>
        </w:rPr>
        <w:t>sąlygose</w:t>
      </w:r>
      <w:r w:rsidR="007B12FF" w:rsidRPr="008C43CD">
        <w:rPr>
          <w:color w:val="0070C0"/>
        </w:rPr>
        <w:t xml:space="preserve"> </w:t>
      </w:r>
      <w:r w:rsidR="007B12FF" w:rsidRPr="008C43CD">
        <w:rPr>
          <w:color w:val="000000" w:themeColor="text1"/>
        </w:rPr>
        <w:t>nustatyta tvarka</w:t>
      </w:r>
      <w:r w:rsidR="0023505D" w:rsidRPr="008C43CD">
        <w:rPr>
          <w:color w:val="000000" w:themeColor="text1"/>
        </w:rPr>
        <w:t>,</w:t>
      </w:r>
      <w:r w:rsidR="009A7D11" w:rsidRPr="008C43CD">
        <w:rPr>
          <w:color w:val="000000" w:themeColor="text1"/>
        </w:rPr>
        <w:t xml:space="preserve"> bus pripažintas laimėjęs</w:t>
      </w:r>
      <w:r w:rsidR="008933BC" w:rsidRPr="008C43CD">
        <w:rPr>
          <w:color w:val="000000" w:themeColor="text1"/>
        </w:rPr>
        <w:t>, o jei pirkimas skaidomas į dalis – su tiekėjais, kurių pasiūlymai bus pripažinti laimėję</w:t>
      </w:r>
      <w:r w:rsidR="00F065D6" w:rsidRPr="008C43CD">
        <w:rPr>
          <w:color w:val="000000" w:themeColor="text1"/>
        </w:rPr>
        <w:t xml:space="preserve">. </w:t>
      </w:r>
      <w:r w:rsidR="004B2DE4" w:rsidRPr="008C43CD">
        <w:t xml:space="preserve">Sutarties sąlygos pateikiamos </w:t>
      </w:r>
      <w:r w:rsidR="007A515E">
        <w:t>p</w:t>
      </w:r>
      <w:r w:rsidR="00551FA7" w:rsidRPr="008C43CD">
        <w:rPr>
          <w:color w:val="00B050"/>
        </w:rPr>
        <w:t xml:space="preserve">irkimo </w:t>
      </w:r>
      <w:r w:rsidR="00D86901" w:rsidRPr="008C43CD">
        <w:rPr>
          <w:color w:val="00B050"/>
        </w:rPr>
        <w:t xml:space="preserve">sąlygų </w:t>
      </w:r>
      <w:r w:rsidR="008C43CD" w:rsidRPr="00762BF6">
        <w:rPr>
          <w:color w:val="00B050"/>
        </w:rPr>
        <w:t>8</w:t>
      </w:r>
      <w:r w:rsidR="008C43CD" w:rsidRPr="008C43CD">
        <w:rPr>
          <w:color w:val="00B050"/>
        </w:rPr>
        <w:t xml:space="preserve"> </w:t>
      </w:r>
      <w:r w:rsidR="00D86901" w:rsidRPr="008C43CD">
        <w:rPr>
          <w:color w:val="00B050"/>
        </w:rPr>
        <w:t>priede</w:t>
      </w:r>
      <w:r w:rsidR="008C43CD" w:rsidRPr="008C43CD">
        <w:rPr>
          <w:color w:val="00B050"/>
        </w:rPr>
        <w:t xml:space="preserve"> </w:t>
      </w:r>
      <w:r w:rsidR="00D86901" w:rsidRPr="008C43CD">
        <w:t>„Sutarties projektas“</w:t>
      </w:r>
      <w:r w:rsidR="004B2DE4" w:rsidRPr="008C43CD">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218588413"/>
      <w:bookmarkEnd w:id="2"/>
      <w:r w:rsidRPr="00F065D6">
        <w:rPr>
          <w:rFonts w:asciiTheme="minorHAnsi" w:hAnsiTheme="minorHAnsi" w:cstheme="minorHAnsi"/>
        </w:rPr>
        <w:t>Kitos sąlygos</w:t>
      </w:r>
      <w:bookmarkEnd w:id="42"/>
    </w:p>
    <w:p w14:paraId="0FB5BF8D" w14:textId="77777777" w:rsidR="008E0063" w:rsidRPr="0030690D" w:rsidRDefault="008E0063" w:rsidP="008E0063">
      <w:pPr>
        <w:pStyle w:val="Sraopastraipa"/>
        <w:numPr>
          <w:ilvl w:val="1"/>
          <w:numId w:val="14"/>
        </w:numPr>
        <w:pBdr>
          <w:bottom w:val="single" w:sz="12" w:space="1" w:color="auto"/>
        </w:pBdr>
        <w:spacing w:after="0" w:line="240" w:lineRule="atLeast"/>
        <w:ind w:left="0" w:firstLine="709"/>
        <w:jc w:val="both"/>
        <w:rPr>
          <w:rFonts w:cstheme="minorHAnsi"/>
        </w:rPr>
      </w:pPr>
      <w:r w:rsidRPr="005568B4">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Pr>
          <w:rFonts w:ascii="Calibri" w:hAnsi="Calibri" w:cs="Calibri"/>
        </w:rPr>
        <w:t xml:space="preserve"> </w:t>
      </w:r>
      <w:r w:rsidRPr="005568B4">
        <w:rPr>
          <w:rFonts w:ascii="Calibri" w:hAnsi="Calibri" w:cs="Calibri"/>
        </w:rPr>
        <w:t>y. jeigu pakartotinai įvertinus pasiūlymus eilė pasikeistų taip, kad prieš tai pirmuoju įrašytas tiekėjas, naujoje eilėje būtų įrašomas jau kitu numeriu,</w:t>
      </w:r>
      <w:r w:rsidRPr="005568B4">
        <w:rPr>
          <w:rFonts w:ascii="Calibri" w:eastAsia="Calibri" w:hAnsi="Calibri" w:cs="Calibri"/>
          <w:lang w:eastAsia="ar-SA"/>
        </w:rPr>
        <w:t xml:space="preserve"> žr. „</w:t>
      </w:r>
      <w:hyperlink r:id="rId14" w:history="1">
        <w:r w:rsidRPr="005568B4">
          <w:rPr>
            <w:rFonts w:ascii="Calibri" w:eastAsia="Calibri" w:hAnsi="Calibri" w:cs="Calibri"/>
            <w:color w:val="0563C1"/>
            <w:u w:val="single"/>
            <w:lang w:eastAsia="ar-SA"/>
          </w:rPr>
          <w:t>Ekonomiškai naudingiausio pasiūlymo vertinimo gairių</w:t>
        </w:r>
      </w:hyperlink>
      <w:r w:rsidRPr="005568B4">
        <w:rPr>
          <w:rFonts w:ascii="Calibri" w:eastAsia="Calibri" w:hAnsi="Calibri" w:cs="Calibri"/>
          <w:lang w:eastAsia="ar-SA"/>
        </w:rPr>
        <w:t>“ 18 psl. skyrelyje „Reitingavimo paradoksas“</w:t>
      </w:r>
      <w:r w:rsidRPr="005568B4">
        <w:rPr>
          <w:rFonts w:ascii="Calibri" w:hAnsi="Calibri" w:cs="Calibri"/>
        </w:rPr>
        <w:t>).</w:t>
      </w:r>
    </w:p>
    <w:p w14:paraId="0BB171EF" w14:textId="351ADCA1" w:rsidR="008E0063" w:rsidRDefault="008E0063" w:rsidP="008E0063">
      <w:pPr>
        <w:shd w:val="clear" w:color="auto" w:fill="FFFFFF"/>
        <w:spacing w:after="0" w:line="240" w:lineRule="auto"/>
        <w:rPr>
          <w:rFonts w:eastAsia="Calibri" w:cstheme="minorHAnsi"/>
          <w:u w:val="single"/>
        </w:rPr>
      </w:pPr>
    </w:p>
    <w:p w14:paraId="628ECFFF" w14:textId="7F4F62A9" w:rsidR="00FC311F" w:rsidRDefault="00FC311F" w:rsidP="008E0063">
      <w:pPr>
        <w:shd w:val="clear" w:color="auto" w:fill="FFFFFF"/>
        <w:spacing w:after="0" w:line="240" w:lineRule="auto"/>
        <w:rPr>
          <w:rFonts w:eastAsia="Calibri" w:cstheme="minorHAnsi"/>
          <w:u w:val="single"/>
        </w:rPr>
      </w:pPr>
    </w:p>
    <w:p w14:paraId="2388E090" w14:textId="5657258F" w:rsidR="00FC311F" w:rsidRDefault="00FC311F" w:rsidP="008E0063">
      <w:pPr>
        <w:shd w:val="clear" w:color="auto" w:fill="FFFFFF"/>
        <w:spacing w:after="0" w:line="240" w:lineRule="auto"/>
        <w:rPr>
          <w:rFonts w:eastAsia="Calibri" w:cstheme="minorHAnsi"/>
          <w:u w:val="single"/>
        </w:rPr>
      </w:pPr>
    </w:p>
    <w:p w14:paraId="6848B6FD" w14:textId="39757927" w:rsidR="00FC311F" w:rsidRDefault="00FC311F" w:rsidP="008E0063">
      <w:pPr>
        <w:shd w:val="clear" w:color="auto" w:fill="FFFFFF"/>
        <w:spacing w:after="0" w:line="240" w:lineRule="auto"/>
        <w:rPr>
          <w:rFonts w:eastAsia="Calibri" w:cstheme="minorHAnsi"/>
          <w:u w:val="single"/>
        </w:rPr>
      </w:pPr>
    </w:p>
    <w:p w14:paraId="688F1380" w14:textId="5D10C986" w:rsidR="00FC311F" w:rsidRDefault="00FC311F" w:rsidP="008E0063">
      <w:pPr>
        <w:shd w:val="clear" w:color="auto" w:fill="FFFFFF"/>
        <w:spacing w:after="0" w:line="240" w:lineRule="auto"/>
        <w:rPr>
          <w:rFonts w:eastAsia="Calibri" w:cstheme="minorHAnsi"/>
          <w:u w:val="single"/>
        </w:rPr>
      </w:pPr>
    </w:p>
    <w:p w14:paraId="2B2F3A9D" w14:textId="77777777" w:rsidR="008E0063" w:rsidRDefault="008E0063" w:rsidP="008E0063">
      <w:pPr>
        <w:shd w:val="clear" w:color="auto" w:fill="FFFFFF"/>
        <w:spacing w:after="0" w:line="240" w:lineRule="auto"/>
        <w:rPr>
          <w:rFonts w:eastAsia="Calibri" w:cstheme="minorHAnsi"/>
          <w:u w:val="single"/>
        </w:rPr>
      </w:pPr>
    </w:p>
    <w:p w14:paraId="62376138" w14:textId="77777777" w:rsidR="008E0063" w:rsidRDefault="008E0063" w:rsidP="008E0063">
      <w:pPr>
        <w:shd w:val="clear" w:color="auto" w:fill="FFFFFF"/>
        <w:spacing w:after="0" w:line="240" w:lineRule="auto"/>
        <w:rPr>
          <w:rFonts w:eastAsia="Calibri" w:cstheme="minorHAnsi"/>
          <w:u w:val="single"/>
        </w:rPr>
      </w:pPr>
    </w:p>
    <w:p w14:paraId="66699A67" w14:textId="77777777" w:rsidR="008E0063" w:rsidRDefault="008E0063" w:rsidP="008E0063">
      <w:pPr>
        <w:shd w:val="clear" w:color="auto" w:fill="FFFFFF"/>
        <w:spacing w:after="0" w:line="240" w:lineRule="auto"/>
        <w:rPr>
          <w:rFonts w:eastAsia="Calibri" w:cstheme="minorHAnsi"/>
          <w:u w:val="single"/>
        </w:rPr>
      </w:pPr>
    </w:p>
    <w:p w14:paraId="15A1DB56" w14:textId="77777777" w:rsidR="008E0063" w:rsidRDefault="008E0063" w:rsidP="008E0063">
      <w:pPr>
        <w:shd w:val="clear" w:color="auto" w:fill="FFFFFF"/>
        <w:spacing w:after="0" w:line="240" w:lineRule="auto"/>
        <w:rPr>
          <w:rFonts w:eastAsia="Calibri" w:cstheme="minorHAnsi"/>
          <w:u w:val="single"/>
        </w:rPr>
      </w:pPr>
    </w:p>
    <w:p w14:paraId="52496007" w14:textId="77777777" w:rsidR="008E0063" w:rsidRDefault="008E0063" w:rsidP="008E0063">
      <w:pPr>
        <w:shd w:val="clear" w:color="auto" w:fill="FFFFFF"/>
        <w:spacing w:after="0" w:line="240" w:lineRule="auto"/>
        <w:rPr>
          <w:rFonts w:eastAsia="Calibri" w:cstheme="minorHAnsi"/>
          <w:u w:val="single"/>
        </w:rPr>
      </w:pPr>
    </w:p>
    <w:p w14:paraId="2BE35AC4" w14:textId="2811E9F7" w:rsidR="008E0063" w:rsidRPr="008E0063" w:rsidRDefault="008E0063" w:rsidP="008E0063">
      <w:pPr>
        <w:shd w:val="clear" w:color="auto" w:fill="FFFFFF"/>
        <w:spacing w:after="0" w:line="240" w:lineRule="auto"/>
        <w:rPr>
          <w:rFonts w:eastAsia="Calibri" w:cstheme="minorHAnsi"/>
          <w:u w:val="single"/>
        </w:rPr>
      </w:pPr>
      <w:r w:rsidRPr="008E0063">
        <w:rPr>
          <w:rFonts w:eastAsia="Calibri" w:cstheme="minorHAnsi"/>
          <w:u w:val="single"/>
        </w:rPr>
        <w:t>Sąlygas parengė:</w:t>
      </w:r>
    </w:p>
    <w:p w14:paraId="4C1DE340" w14:textId="77777777" w:rsidR="008E0063" w:rsidRPr="008E0063" w:rsidRDefault="008E0063" w:rsidP="008E0063">
      <w:pPr>
        <w:pStyle w:val="Sraopastraipa"/>
        <w:shd w:val="clear" w:color="auto" w:fill="FFFFFF"/>
        <w:spacing w:after="0" w:line="240" w:lineRule="auto"/>
        <w:ind w:left="444"/>
        <w:rPr>
          <w:rFonts w:eastAsia="Calibri" w:cstheme="minorHAnsi"/>
          <w:u w:val="single"/>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995"/>
        <w:gridCol w:w="2975"/>
      </w:tblGrid>
      <w:tr w:rsidR="008E0063" w:rsidRPr="007252C5" w14:paraId="0BDB214E" w14:textId="77777777" w:rsidTr="008E0063">
        <w:tc>
          <w:tcPr>
            <w:tcW w:w="4668" w:type="dxa"/>
          </w:tcPr>
          <w:p w14:paraId="31A3E41E" w14:textId="77777777" w:rsidR="008E0063" w:rsidRPr="007252C5" w:rsidRDefault="008E0063" w:rsidP="008E0063">
            <w:pPr>
              <w:shd w:val="clear" w:color="auto" w:fill="FFFFFF"/>
              <w:rPr>
                <w:rFonts w:asciiTheme="minorHAnsi" w:eastAsia="Calibri" w:cstheme="minorHAnsi"/>
                <w:sz w:val="21"/>
                <w:szCs w:val="21"/>
                <w:lang w:eastAsia="lt-LT"/>
              </w:rPr>
            </w:pPr>
            <w:r w:rsidRPr="007252C5">
              <w:rPr>
                <w:rFonts w:asciiTheme="minorHAnsi" w:eastAsia="Calibri" w:cstheme="minorHAnsi"/>
                <w:sz w:val="21"/>
                <w:szCs w:val="21"/>
                <w:lang w:eastAsia="lt-LT"/>
              </w:rPr>
              <w:t>Centrinio viešųjų pirkimų ir koncesijų skyriaus vedėja</w:t>
            </w:r>
          </w:p>
        </w:tc>
        <w:tc>
          <w:tcPr>
            <w:tcW w:w="1995" w:type="dxa"/>
          </w:tcPr>
          <w:p w14:paraId="777332E1" w14:textId="77777777" w:rsidR="008E0063" w:rsidRPr="007252C5" w:rsidRDefault="008E0063" w:rsidP="008E0063">
            <w:pPr>
              <w:shd w:val="clear" w:color="auto" w:fill="FFFFFF"/>
              <w:jc w:val="center"/>
              <w:rPr>
                <w:rFonts w:asciiTheme="minorHAnsi" w:eastAsia="Calibri" w:cstheme="minorHAnsi"/>
                <w:sz w:val="21"/>
                <w:szCs w:val="21"/>
                <w:lang w:eastAsia="lt-LT"/>
              </w:rPr>
            </w:pPr>
          </w:p>
        </w:tc>
        <w:tc>
          <w:tcPr>
            <w:tcW w:w="2975" w:type="dxa"/>
            <w:vAlign w:val="bottom"/>
          </w:tcPr>
          <w:p w14:paraId="1973D5BB" w14:textId="77777777" w:rsidR="008E0063" w:rsidRPr="007252C5" w:rsidRDefault="008E0063" w:rsidP="008E0063">
            <w:pPr>
              <w:shd w:val="clear" w:color="auto" w:fill="FFFFFF"/>
              <w:jc w:val="center"/>
              <w:rPr>
                <w:rFonts w:asciiTheme="minorHAnsi" w:eastAsia="Calibri" w:cstheme="minorHAnsi"/>
                <w:sz w:val="21"/>
                <w:szCs w:val="21"/>
                <w:lang w:eastAsia="lt-LT"/>
              </w:rPr>
            </w:pPr>
            <w:r w:rsidRPr="007252C5">
              <w:rPr>
                <w:rFonts w:asciiTheme="minorHAnsi" w:eastAsia="Calibri" w:cstheme="minorHAnsi"/>
                <w:sz w:val="21"/>
                <w:szCs w:val="21"/>
                <w:lang w:eastAsia="lt-LT"/>
              </w:rPr>
              <w:t>Daiva Čeponienė</w:t>
            </w:r>
          </w:p>
        </w:tc>
      </w:tr>
      <w:tr w:rsidR="008E0063" w:rsidRPr="007252C5" w14:paraId="3145633D" w14:textId="77777777" w:rsidTr="008E0063">
        <w:trPr>
          <w:trHeight w:val="230"/>
        </w:trPr>
        <w:tc>
          <w:tcPr>
            <w:tcW w:w="4668" w:type="dxa"/>
          </w:tcPr>
          <w:p w14:paraId="709973EA" w14:textId="77777777" w:rsidR="008E0063" w:rsidRPr="007252C5" w:rsidRDefault="008E0063" w:rsidP="008E0063">
            <w:pPr>
              <w:shd w:val="clear" w:color="auto" w:fill="FFFFFF"/>
              <w:rPr>
                <w:rFonts w:asciiTheme="minorHAnsi" w:eastAsia="Calibri" w:cstheme="minorHAnsi"/>
                <w:sz w:val="21"/>
                <w:szCs w:val="21"/>
                <w:lang w:eastAsia="lt-LT"/>
              </w:rPr>
            </w:pPr>
          </w:p>
        </w:tc>
        <w:tc>
          <w:tcPr>
            <w:tcW w:w="1995" w:type="dxa"/>
          </w:tcPr>
          <w:p w14:paraId="4A00DC42" w14:textId="77777777" w:rsidR="008E0063" w:rsidRPr="007252C5" w:rsidRDefault="008E0063" w:rsidP="008E0063">
            <w:pPr>
              <w:shd w:val="clear" w:color="auto" w:fill="FFFFFF"/>
              <w:jc w:val="center"/>
              <w:rPr>
                <w:rFonts w:asciiTheme="minorHAnsi" w:eastAsia="Calibri" w:cstheme="minorHAnsi"/>
                <w:sz w:val="21"/>
                <w:szCs w:val="21"/>
                <w:lang w:eastAsia="lt-LT"/>
              </w:rPr>
            </w:pPr>
          </w:p>
        </w:tc>
        <w:tc>
          <w:tcPr>
            <w:tcW w:w="2975" w:type="dxa"/>
            <w:vAlign w:val="bottom"/>
          </w:tcPr>
          <w:p w14:paraId="1E0E9A62" w14:textId="77777777" w:rsidR="008E0063" w:rsidRPr="007252C5" w:rsidRDefault="008E0063" w:rsidP="008E0063">
            <w:pPr>
              <w:shd w:val="clear" w:color="auto" w:fill="FFFFFF"/>
              <w:jc w:val="center"/>
              <w:rPr>
                <w:rFonts w:asciiTheme="minorHAnsi" w:eastAsia="Calibri" w:cstheme="minorHAnsi"/>
                <w:sz w:val="21"/>
                <w:szCs w:val="21"/>
                <w:lang w:eastAsia="lt-LT"/>
              </w:rPr>
            </w:pPr>
          </w:p>
        </w:tc>
      </w:tr>
      <w:tr w:rsidR="008E0063" w:rsidRPr="007252C5" w14:paraId="3068D0D8" w14:textId="77777777" w:rsidTr="008E0063">
        <w:tc>
          <w:tcPr>
            <w:tcW w:w="4668" w:type="dxa"/>
          </w:tcPr>
          <w:p w14:paraId="4DFCF97F" w14:textId="77777777" w:rsidR="008E0063" w:rsidRPr="007252C5" w:rsidRDefault="008E0063" w:rsidP="008E0063">
            <w:pPr>
              <w:shd w:val="clear" w:color="auto" w:fill="FFFFFF"/>
              <w:rPr>
                <w:rFonts w:asciiTheme="minorHAnsi" w:eastAsia="Calibri" w:cstheme="minorHAnsi"/>
                <w:sz w:val="21"/>
                <w:szCs w:val="21"/>
                <w:lang w:eastAsia="lt-LT"/>
              </w:rPr>
            </w:pPr>
            <w:r w:rsidRPr="007252C5">
              <w:rPr>
                <w:rFonts w:asciiTheme="minorHAnsi" w:eastAsia="Calibri" w:cstheme="minorHAnsi"/>
                <w:sz w:val="21"/>
                <w:szCs w:val="21"/>
                <w:lang w:eastAsia="lt-LT"/>
              </w:rPr>
              <w:t>Centrinio viešųjų pirkimų ir koncesijų skyriaus specialistė</w:t>
            </w:r>
          </w:p>
        </w:tc>
        <w:tc>
          <w:tcPr>
            <w:tcW w:w="1995" w:type="dxa"/>
          </w:tcPr>
          <w:p w14:paraId="7CFC4AE9" w14:textId="77777777" w:rsidR="008E0063" w:rsidRPr="007252C5" w:rsidRDefault="008E0063" w:rsidP="008E0063">
            <w:pPr>
              <w:shd w:val="clear" w:color="auto" w:fill="FFFFFF"/>
              <w:jc w:val="center"/>
              <w:rPr>
                <w:rFonts w:asciiTheme="minorHAnsi" w:eastAsia="Calibri" w:cstheme="minorHAnsi"/>
                <w:sz w:val="21"/>
                <w:szCs w:val="21"/>
                <w:lang w:eastAsia="lt-LT"/>
              </w:rPr>
            </w:pPr>
          </w:p>
        </w:tc>
        <w:tc>
          <w:tcPr>
            <w:tcW w:w="2975" w:type="dxa"/>
            <w:vAlign w:val="bottom"/>
          </w:tcPr>
          <w:p w14:paraId="75D2BB50" w14:textId="77777777" w:rsidR="008E0063" w:rsidRPr="007252C5" w:rsidRDefault="008E0063" w:rsidP="008E0063">
            <w:pPr>
              <w:shd w:val="clear" w:color="auto" w:fill="FFFFFF"/>
              <w:jc w:val="center"/>
              <w:rPr>
                <w:rFonts w:asciiTheme="minorHAnsi" w:eastAsia="Calibri" w:cstheme="minorHAnsi"/>
                <w:sz w:val="21"/>
                <w:szCs w:val="21"/>
                <w:lang w:eastAsia="lt-LT"/>
              </w:rPr>
            </w:pPr>
            <w:r w:rsidRPr="007252C5">
              <w:rPr>
                <w:rFonts w:asciiTheme="minorHAnsi" w:eastAsia="Calibri" w:cstheme="minorHAnsi"/>
                <w:sz w:val="21"/>
                <w:szCs w:val="21"/>
                <w:lang w:eastAsia="lt-LT"/>
              </w:rPr>
              <w:t xml:space="preserve">Jūratė </w:t>
            </w:r>
            <w:r>
              <w:rPr>
                <w:rFonts w:asciiTheme="minorHAnsi" w:eastAsia="Calibri" w:cstheme="minorHAnsi"/>
                <w:sz w:val="21"/>
                <w:szCs w:val="21"/>
                <w:lang w:eastAsia="lt-LT"/>
              </w:rPr>
              <w:t>Melėn</w:t>
            </w:r>
            <w:r w:rsidRPr="007252C5">
              <w:rPr>
                <w:rFonts w:asciiTheme="minorHAnsi" w:eastAsia="Calibri" w:cstheme="minorHAnsi"/>
                <w:sz w:val="21"/>
                <w:szCs w:val="21"/>
                <w:lang w:eastAsia="lt-LT"/>
              </w:rPr>
              <w:t>ienė</w:t>
            </w:r>
          </w:p>
        </w:tc>
      </w:tr>
      <w:tr w:rsidR="008E0063" w:rsidRPr="007252C5" w14:paraId="1AA5CF92" w14:textId="77777777" w:rsidTr="008E0063">
        <w:trPr>
          <w:trHeight w:val="301"/>
        </w:trPr>
        <w:tc>
          <w:tcPr>
            <w:tcW w:w="4668" w:type="dxa"/>
          </w:tcPr>
          <w:p w14:paraId="4020ADC9" w14:textId="77777777" w:rsidR="008E0063" w:rsidRPr="007252C5" w:rsidRDefault="008E0063" w:rsidP="008E0063">
            <w:pPr>
              <w:shd w:val="clear" w:color="auto" w:fill="FFFFFF"/>
              <w:rPr>
                <w:rFonts w:asciiTheme="minorHAnsi" w:eastAsia="Calibri" w:cstheme="minorHAnsi"/>
                <w:sz w:val="21"/>
                <w:szCs w:val="21"/>
                <w:lang w:eastAsia="lt-LT"/>
              </w:rPr>
            </w:pPr>
          </w:p>
          <w:p w14:paraId="40B7BE27" w14:textId="77777777" w:rsidR="008E0063" w:rsidRPr="007252C5" w:rsidRDefault="008E0063" w:rsidP="008E0063">
            <w:pPr>
              <w:shd w:val="clear" w:color="auto" w:fill="FFFFFF"/>
              <w:rPr>
                <w:rFonts w:asciiTheme="minorHAnsi" w:eastAsia="Calibri" w:cstheme="minorHAnsi"/>
                <w:sz w:val="21"/>
                <w:szCs w:val="21"/>
                <w:lang w:eastAsia="lt-LT"/>
              </w:rPr>
            </w:pPr>
          </w:p>
        </w:tc>
        <w:tc>
          <w:tcPr>
            <w:tcW w:w="1995" w:type="dxa"/>
          </w:tcPr>
          <w:p w14:paraId="6406B89B" w14:textId="77777777" w:rsidR="008E0063" w:rsidRPr="007252C5" w:rsidRDefault="008E0063" w:rsidP="008E0063">
            <w:pPr>
              <w:shd w:val="clear" w:color="auto" w:fill="FFFFFF"/>
              <w:jc w:val="center"/>
              <w:rPr>
                <w:rFonts w:asciiTheme="minorHAnsi" w:eastAsia="Calibri" w:cstheme="minorHAnsi"/>
                <w:sz w:val="21"/>
                <w:szCs w:val="21"/>
                <w:lang w:eastAsia="lt-LT"/>
              </w:rPr>
            </w:pPr>
          </w:p>
        </w:tc>
        <w:tc>
          <w:tcPr>
            <w:tcW w:w="2975" w:type="dxa"/>
            <w:vAlign w:val="bottom"/>
          </w:tcPr>
          <w:p w14:paraId="70E4F55C" w14:textId="77777777" w:rsidR="008E0063" w:rsidRPr="007252C5" w:rsidRDefault="008E0063" w:rsidP="008E0063">
            <w:pPr>
              <w:shd w:val="clear" w:color="auto" w:fill="FFFFFF"/>
              <w:jc w:val="center"/>
              <w:rPr>
                <w:rFonts w:asciiTheme="minorHAnsi" w:eastAsia="Calibri" w:cstheme="minorHAnsi"/>
                <w:sz w:val="21"/>
                <w:szCs w:val="21"/>
                <w:lang w:eastAsia="lt-LT"/>
              </w:rPr>
            </w:pPr>
          </w:p>
        </w:tc>
      </w:tr>
      <w:tr w:rsidR="008E0063" w:rsidRPr="007252C5" w14:paraId="53642253" w14:textId="77777777" w:rsidTr="008E0063">
        <w:trPr>
          <w:trHeight w:val="361"/>
        </w:trPr>
        <w:tc>
          <w:tcPr>
            <w:tcW w:w="4668" w:type="dxa"/>
          </w:tcPr>
          <w:p w14:paraId="6618E556" w14:textId="77777777" w:rsidR="008E0063" w:rsidRPr="007252C5" w:rsidRDefault="008E0063" w:rsidP="008E0063">
            <w:pPr>
              <w:shd w:val="clear" w:color="auto" w:fill="FFFFFF"/>
              <w:rPr>
                <w:rFonts w:asciiTheme="minorHAnsi" w:eastAsia="Calibri" w:cstheme="minorHAnsi"/>
                <w:bCs/>
                <w:sz w:val="21"/>
                <w:szCs w:val="21"/>
                <w:u w:val="single"/>
                <w:lang w:eastAsia="lt-LT"/>
              </w:rPr>
            </w:pPr>
            <w:r w:rsidRPr="007252C5">
              <w:rPr>
                <w:rFonts w:asciiTheme="minorHAnsi" w:eastAsia="Calibri" w:cstheme="minorHAnsi"/>
                <w:bCs/>
                <w:sz w:val="21"/>
                <w:szCs w:val="21"/>
                <w:u w:val="single"/>
                <w:lang w:eastAsia="lt-LT"/>
              </w:rPr>
              <w:t>Sąlygas suderino:</w:t>
            </w:r>
          </w:p>
          <w:p w14:paraId="6422F127" w14:textId="77777777" w:rsidR="008E0063" w:rsidRPr="007252C5" w:rsidRDefault="008E0063" w:rsidP="008E0063">
            <w:pPr>
              <w:shd w:val="clear" w:color="auto" w:fill="FFFFFF"/>
              <w:rPr>
                <w:rFonts w:asciiTheme="minorHAnsi" w:eastAsia="Calibri" w:cstheme="minorHAnsi"/>
                <w:bCs/>
                <w:sz w:val="21"/>
                <w:szCs w:val="21"/>
                <w:u w:val="single"/>
                <w:lang w:eastAsia="lt-LT"/>
              </w:rPr>
            </w:pPr>
          </w:p>
        </w:tc>
        <w:tc>
          <w:tcPr>
            <w:tcW w:w="1995" w:type="dxa"/>
          </w:tcPr>
          <w:p w14:paraId="2B8A4800" w14:textId="77777777" w:rsidR="008E0063" w:rsidRPr="007252C5" w:rsidRDefault="008E0063" w:rsidP="008E0063">
            <w:pPr>
              <w:shd w:val="clear" w:color="auto" w:fill="FFFFFF"/>
              <w:jc w:val="center"/>
              <w:rPr>
                <w:rFonts w:asciiTheme="minorHAnsi" w:eastAsia="Calibri" w:cstheme="minorHAnsi"/>
                <w:sz w:val="21"/>
                <w:szCs w:val="21"/>
                <w:lang w:eastAsia="lt-LT"/>
              </w:rPr>
            </w:pPr>
          </w:p>
        </w:tc>
        <w:tc>
          <w:tcPr>
            <w:tcW w:w="2975" w:type="dxa"/>
            <w:vAlign w:val="bottom"/>
          </w:tcPr>
          <w:p w14:paraId="72F8F1E0" w14:textId="77777777" w:rsidR="008E0063" w:rsidRPr="007252C5" w:rsidRDefault="008E0063" w:rsidP="008E0063">
            <w:pPr>
              <w:shd w:val="clear" w:color="auto" w:fill="FFFFFF"/>
              <w:jc w:val="center"/>
              <w:rPr>
                <w:rFonts w:asciiTheme="minorHAnsi" w:eastAsia="Calibri" w:cstheme="minorHAnsi"/>
                <w:sz w:val="21"/>
                <w:szCs w:val="21"/>
                <w:lang w:eastAsia="lt-LT"/>
              </w:rPr>
            </w:pPr>
          </w:p>
        </w:tc>
      </w:tr>
      <w:tr w:rsidR="008E0063" w:rsidRPr="007252C5" w14:paraId="48953241" w14:textId="77777777" w:rsidTr="008E0063">
        <w:tc>
          <w:tcPr>
            <w:tcW w:w="4668" w:type="dxa"/>
          </w:tcPr>
          <w:p w14:paraId="43859F0C" w14:textId="72AEBD97" w:rsidR="008E0063" w:rsidRPr="007252C5" w:rsidRDefault="008E0063" w:rsidP="008E0063">
            <w:pPr>
              <w:shd w:val="clear" w:color="auto" w:fill="FFFFFF"/>
              <w:rPr>
                <w:rFonts w:asciiTheme="minorHAnsi" w:eastAsia="Calibri" w:cstheme="minorHAnsi"/>
                <w:sz w:val="21"/>
                <w:szCs w:val="21"/>
                <w:lang w:eastAsia="lt-LT"/>
              </w:rPr>
            </w:pPr>
            <w:r>
              <w:rPr>
                <w:rFonts w:asciiTheme="minorHAnsi" w:eastAsia="Calibri" w:cstheme="minorHAnsi"/>
                <w:sz w:val="21"/>
                <w:szCs w:val="21"/>
                <w:lang w:eastAsia="lt-LT"/>
              </w:rPr>
              <w:t>Bendrųjų reikalų</w:t>
            </w:r>
            <w:r w:rsidRPr="007252C5">
              <w:rPr>
                <w:rFonts w:asciiTheme="minorHAnsi" w:eastAsia="Calibri" w:cstheme="minorHAnsi"/>
                <w:sz w:val="21"/>
                <w:szCs w:val="21"/>
                <w:lang w:eastAsia="lt-LT"/>
              </w:rPr>
              <w:t xml:space="preserve"> skyriaus vedėja</w:t>
            </w:r>
            <w:r>
              <w:rPr>
                <w:rFonts w:asciiTheme="minorHAnsi" w:eastAsia="Calibri" w:cstheme="minorHAnsi"/>
                <w:sz w:val="21"/>
                <w:szCs w:val="21"/>
                <w:lang w:eastAsia="lt-LT"/>
              </w:rPr>
              <w:t>s</w:t>
            </w:r>
          </w:p>
        </w:tc>
        <w:tc>
          <w:tcPr>
            <w:tcW w:w="1995" w:type="dxa"/>
          </w:tcPr>
          <w:p w14:paraId="7833617A" w14:textId="77777777" w:rsidR="008E0063" w:rsidRPr="007252C5" w:rsidRDefault="008E0063" w:rsidP="008E0063">
            <w:pPr>
              <w:shd w:val="clear" w:color="auto" w:fill="FFFFFF"/>
              <w:jc w:val="center"/>
              <w:rPr>
                <w:rFonts w:asciiTheme="minorHAnsi" w:eastAsia="Calibri" w:cstheme="minorHAnsi"/>
                <w:sz w:val="21"/>
                <w:szCs w:val="21"/>
                <w:lang w:val="en-US" w:eastAsia="lt-LT"/>
              </w:rPr>
            </w:pPr>
          </w:p>
        </w:tc>
        <w:tc>
          <w:tcPr>
            <w:tcW w:w="2975" w:type="dxa"/>
            <w:vAlign w:val="bottom"/>
          </w:tcPr>
          <w:p w14:paraId="662F8885" w14:textId="3E6B3048" w:rsidR="008E0063" w:rsidRPr="007252C5" w:rsidRDefault="008E0063" w:rsidP="008E0063">
            <w:pPr>
              <w:shd w:val="clear" w:color="auto" w:fill="FFFFFF"/>
              <w:jc w:val="center"/>
              <w:rPr>
                <w:rFonts w:asciiTheme="minorHAnsi" w:eastAsia="Calibri" w:cstheme="minorHAnsi"/>
                <w:iCs/>
                <w:sz w:val="21"/>
                <w:szCs w:val="21"/>
                <w:lang w:eastAsia="lt-LT"/>
              </w:rPr>
            </w:pPr>
            <w:r>
              <w:rPr>
                <w:rFonts w:asciiTheme="minorHAnsi" w:eastAsia="Calibri" w:cstheme="minorHAnsi"/>
                <w:iCs/>
                <w:sz w:val="21"/>
                <w:szCs w:val="21"/>
                <w:lang w:eastAsia="lt-LT"/>
              </w:rPr>
              <w:t>Artūras Andriuška</w:t>
            </w:r>
          </w:p>
        </w:tc>
      </w:tr>
      <w:tr w:rsidR="008E0063" w:rsidRPr="007252C5" w14:paraId="7B1845AF" w14:textId="77777777" w:rsidTr="008E0063">
        <w:trPr>
          <w:trHeight w:val="301"/>
        </w:trPr>
        <w:tc>
          <w:tcPr>
            <w:tcW w:w="4668" w:type="dxa"/>
          </w:tcPr>
          <w:p w14:paraId="1EB5BC96" w14:textId="77777777" w:rsidR="008E0063" w:rsidRPr="007252C5" w:rsidRDefault="008E0063" w:rsidP="008E0063">
            <w:pPr>
              <w:shd w:val="clear" w:color="auto" w:fill="FFFFFF"/>
              <w:rPr>
                <w:rFonts w:asciiTheme="minorHAnsi" w:eastAsia="Calibri" w:cstheme="minorHAnsi"/>
                <w:iCs/>
                <w:sz w:val="21"/>
                <w:szCs w:val="21"/>
                <w:lang w:eastAsia="lt-LT"/>
              </w:rPr>
            </w:pPr>
          </w:p>
        </w:tc>
        <w:tc>
          <w:tcPr>
            <w:tcW w:w="1995" w:type="dxa"/>
          </w:tcPr>
          <w:p w14:paraId="3D107938" w14:textId="77777777" w:rsidR="008E0063" w:rsidRPr="007252C5" w:rsidRDefault="008E0063" w:rsidP="008E0063">
            <w:pPr>
              <w:shd w:val="clear" w:color="auto" w:fill="FFFFFF"/>
              <w:jc w:val="center"/>
              <w:rPr>
                <w:rFonts w:asciiTheme="minorHAnsi" w:eastAsia="Calibri" w:cstheme="minorHAnsi"/>
                <w:sz w:val="21"/>
                <w:szCs w:val="21"/>
                <w:lang w:eastAsia="lt-LT"/>
              </w:rPr>
            </w:pPr>
          </w:p>
        </w:tc>
        <w:tc>
          <w:tcPr>
            <w:tcW w:w="2975" w:type="dxa"/>
            <w:vAlign w:val="bottom"/>
          </w:tcPr>
          <w:p w14:paraId="3C07320F" w14:textId="77777777" w:rsidR="008E0063" w:rsidRPr="007252C5" w:rsidRDefault="008E0063" w:rsidP="008E0063">
            <w:pPr>
              <w:shd w:val="clear" w:color="auto" w:fill="FFFFFF"/>
              <w:jc w:val="center"/>
              <w:rPr>
                <w:rFonts w:asciiTheme="minorHAnsi" w:eastAsia="Calibri" w:cstheme="minorHAnsi"/>
                <w:iCs/>
                <w:sz w:val="21"/>
                <w:szCs w:val="21"/>
                <w:lang w:eastAsia="lt-LT"/>
              </w:rPr>
            </w:pPr>
          </w:p>
        </w:tc>
      </w:tr>
      <w:tr w:rsidR="008E0063" w:rsidRPr="007252C5" w14:paraId="4875BE5B" w14:textId="77777777" w:rsidTr="008E0063">
        <w:trPr>
          <w:trHeight w:val="328"/>
        </w:trPr>
        <w:tc>
          <w:tcPr>
            <w:tcW w:w="4668" w:type="dxa"/>
          </w:tcPr>
          <w:p w14:paraId="6D363B6A" w14:textId="77777777" w:rsidR="008E0063" w:rsidRDefault="008E0063" w:rsidP="008E0063">
            <w:pPr>
              <w:shd w:val="clear" w:color="auto" w:fill="FFFFFF"/>
              <w:rPr>
                <w:rFonts w:asciiTheme="minorHAnsi" w:eastAsia="Calibri" w:cstheme="minorHAnsi"/>
                <w:sz w:val="21"/>
                <w:szCs w:val="21"/>
                <w:lang w:eastAsia="lt-LT"/>
              </w:rPr>
            </w:pPr>
          </w:p>
          <w:p w14:paraId="549240A0" w14:textId="6264EB23" w:rsidR="008E0063" w:rsidRPr="007252C5" w:rsidRDefault="004E182F" w:rsidP="006126A5">
            <w:pPr>
              <w:shd w:val="clear" w:color="auto" w:fill="FFFFFF"/>
              <w:rPr>
                <w:rFonts w:asciiTheme="minorHAnsi" w:eastAsia="Calibri" w:cstheme="minorHAnsi"/>
                <w:sz w:val="21"/>
                <w:szCs w:val="21"/>
                <w:lang w:eastAsia="lt-LT"/>
              </w:rPr>
            </w:pPr>
            <w:r>
              <w:rPr>
                <w:rFonts w:asciiTheme="minorHAnsi" w:eastAsia="Calibri" w:cstheme="minorHAnsi"/>
                <w:sz w:val="21"/>
                <w:szCs w:val="21"/>
                <w:lang w:eastAsia="lt-LT"/>
              </w:rPr>
              <w:t xml:space="preserve">Bendrųjų reikalų skyriaus Aprūpinimo poskyrio </w:t>
            </w:r>
            <w:r w:rsidR="006126A5">
              <w:rPr>
                <w:rFonts w:asciiTheme="minorHAnsi" w:eastAsia="Calibri" w:cstheme="minorHAnsi"/>
                <w:sz w:val="21"/>
                <w:szCs w:val="21"/>
                <w:lang w:eastAsia="lt-LT"/>
              </w:rPr>
              <w:t xml:space="preserve">vyriausiasis </w:t>
            </w:r>
            <w:r w:rsidR="008E0063" w:rsidRPr="007252C5">
              <w:rPr>
                <w:rFonts w:asciiTheme="minorHAnsi" w:eastAsia="Calibri" w:cstheme="minorHAnsi"/>
                <w:sz w:val="21"/>
                <w:szCs w:val="21"/>
                <w:lang w:eastAsia="lt-LT"/>
              </w:rPr>
              <w:t>specialist</w:t>
            </w:r>
            <w:r w:rsidR="006126A5">
              <w:rPr>
                <w:rFonts w:asciiTheme="minorHAnsi" w:eastAsia="Calibri" w:cstheme="minorHAnsi"/>
                <w:sz w:val="21"/>
                <w:szCs w:val="21"/>
                <w:lang w:eastAsia="lt-LT"/>
              </w:rPr>
              <w:t>as</w:t>
            </w:r>
            <w:r w:rsidR="008E0063" w:rsidRPr="007252C5">
              <w:rPr>
                <w:rFonts w:asciiTheme="minorHAnsi" w:eastAsia="Calibri" w:cstheme="minorHAnsi"/>
                <w:sz w:val="21"/>
                <w:szCs w:val="21"/>
                <w:lang w:eastAsia="lt-LT"/>
              </w:rPr>
              <w:t xml:space="preserve">                                                      </w:t>
            </w:r>
          </w:p>
        </w:tc>
        <w:tc>
          <w:tcPr>
            <w:tcW w:w="1995" w:type="dxa"/>
          </w:tcPr>
          <w:p w14:paraId="09C6225B" w14:textId="77777777" w:rsidR="008E0063" w:rsidRPr="007252C5" w:rsidRDefault="008E0063" w:rsidP="008E0063">
            <w:pPr>
              <w:shd w:val="clear" w:color="auto" w:fill="FFFFFF"/>
              <w:jc w:val="center"/>
              <w:rPr>
                <w:rFonts w:asciiTheme="minorHAnsi" w:eastAsia="Calibri" w:cstheme="minorHAnsi"/>
                <w:sz w:val="21"/>
                <w:szCs w:val="21"/>
                <w:lang w:val="en-US" w:eastAsia="lt-LT"/>
              </w:rPr>
            </w:pPr>
          </w:p>
          <w:p w14:paraId="1120A393" w14:textId="77777777" w:rsidR="008E0063" w:rsidRPr="007252C5" w:rsidRDefault="008E0063" w:rsidP="008E0063">
            <w:pPr>
              <w:shd w:val="clear" w:color="auto" w:fill="FFFFFF"/>
              <w:jc w:val="center"/>
              <w:rPr>
                <w:rFonts w:asciiTheme="minorHAnsi" w:eastAsia="Calibri" w:cstheme="minorHAnsi"/>
                <w:sz w:val="21"/>
                <w:szCs w:val="21"/>
                <w:lang w:val="en-US" w:eastAsia="lt-LT"/>
              </w:rPr>
            </w:pPr>
          </w:p>
        </w:tc>
        <w:tc>
          <w:tcPr>
            <w:tcW w:w="2975" w:type="dxa"/>
            <w:vAlign w:val="bottom"/>
          </w:tcPr>
          <w:p w14:paraId="2C2FFFD1" w14:textId="44464855" w:rsidR="008E0063" w:rsidRPr="005356ED" w:rsidRDefault="006126A5" w:rsidP="008E0063">
            <w:pPr>
              <w:shd w:val="clear" w:color="auto" w:fill="FFFFFF"/>
              <w:jc w:val="center"/>
              <w:rPr>
                <w:rFonts w:asciiTheme="minorHAnsi" w:eastAsia="Calibri" w:cstheme="minorHAnsi"/>
                <w:iCs/>
                <w:sz w:val="21"/>
                <w:szCs w:val="21"/>
                <w:lang w:val="en-US" w:eastAsia="lt-LT"/>
              </w:rPr>
            </w:pPr>
            <w:r>
              <w:rPr>
                <w:rFonts w:asciiTheme="minorHAnsi" w:eastAsia="Calibri" w:cstheme="minorHAnsi"/>
                <w:iCs/>
                <w:sz w:val="21"/>
                <w:szCs w:val="21"/>
                <w:lang w:eastAsia="lt-LT"/>
              </w:rPr>
              <w:t>Justinas Grigaliauskas</w:t>
            </w:r>
          </w:p>
        </w:tc>
      </w:tr>
    </w:tbl>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218588414"/>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3"/>
        <w:gridCol w:w="2947"/>
      </w:tblGrid>
      <w:tr w:rsidR="00774AA5" w:rsidRPr="00F0499F" w14:paraId="730836B8" w14:textId="77777777" w:rsidTr="005356ED">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7"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5356ED">
        <w:trPr>
          <w:trHeight w:val="20"/>
        </w:trPr>
        <w:tc>
          <w:tcPr>
            <w:tcW w:w="747"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7"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5356ED">
        <w:trPr>
          <w:trHeight w:val="20"/>
        </w:trPr>
        <w:tc>
          <w:tcPr>
            <w:tcW w:w="747"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7"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5356ED" w:rsidRPr="00F0499F" w14:paraId="0E1517C9" w14:textId="77777777" w:rsidTr="005356ED">
        <w:trPr>
          <w:trHeight w:val="20"/>
        </w:trPr>
        <w:tc>
          <w:tcPr>
            <w:tcW w:w="747" w:type="dxa"/>
            <w:tcMar>
              <w:top w:w="0" w:type="dxa"/>
              <w:left w:w="108" w:type="dxa"/>
              <w:bottom w:w="0" w:type="dxa"/>
              <w:right w:w="108" w:type="dxa"/>
            </w:tcMar>
          </w:tcPr>
          <w:p w14:paraId="0BF18051" w14:textId="03A0C935" w:rsidR="005356ED" w:rsidRPr="006932C2" w:rsidRDefault="005356ED" w:rsidP="005356ED">
            <w:pPr>
              <w:keepNext/>
              <w:spacing w:after="0" w:line="240" w:lineRule="auto"/>
              <w:rPr>
                <w:rFonts w:cstheme="minorHAnsi"/>
                <w:bCs/>
              </w:rPr>
            </w:pPr>
            <w:r>
              <w:rPr>
                <w:rFonts w:cstheme="minorHAnsi"/>
                <w:bCs/>
              </w:rPr>
              <w:t>3.</w:t>
            </w:r>
          </w:p>
        </w:tc>
        <w:tc>
          <w:tcPr>
            <w:tcW w:w="2527" w:type="dxa"/>
            <w:tcMar>
              <w:top w:w="0" w:type="dxa"/>
              <w:left w:w="108" w:type="dxa"/>
              <w:bottom w:w="0" w:type="dxa"/>
              <w:right w:w="108" w:type="dxa"/>
            </w:tcMar>
          </w:tcPr>
          <w:p w14:paraId="4AD453C1" w14:textId="70320C71" w:rsidR="005356ED" w:rsidRPr="00AD6A9B" w:rsidRDefault="005356ED" w:rsidP="005356ED">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33" w:type="dxa"/>
            <w:tcMar>
              <w:top w:w="0" w:type="dxa"/>
              <w:left w:w="108" w:type="dxa"/>
              <w:bottom w:w="0" w:type="dxa"/>
              <w:right w:w="108" w:type="dxa"/>
            </w:tcMar>
          </w:tcPr>
          <w:p w14:paraId="56FC8010" w14:textId="6420B52E" w:rsidR="005356ED" w:rsidRPr="005F17E7" w:rsidRDefault="005356ED" w:rsidP="005356ED">
            <w:pPr>
              <w:spacing w:after="0" w:line="240" w:lineRule="auto"/>
              <w:rPr>
                <w:rFonts w:cstheme="minorHAnsi"/>
              </w:rPr>
            </w:pPr>
            <w:r w:rsidRPr="00817D2E">
              <w:t>4 (keturios) darbo dienos iki pasiūlymų pateikimo termino dienos</w:t>
            </w:r>
          </w:p>
        </w:tc>
        <w:tc>
          <w:tcPr>
            <w:tcW w:w="2947" w:type="dxa"/>
            <w:tcMar>
              <w:top w:w="0" w:type="dxa"/>
              <w:left w:w="108" w:type="dxa"/>
              <w:bottom w:w="0" w:type="dxa"/>
              <w:right w:w="108" w:type="dxa"/>
            </w:tcMar>
          </w:tcPr>
          <w:p w14:paraId="6B3FEA86" w14:textId="07694ED8" w:rsidR="005356ED" w:rsidRPr="00535763" w:rsidRDefault="005356ED" w:rsidP="005356ED">
            <w:pPr>
              <w:spacing w:after="0" w:line="240" w:lineRule="auto"/>
              <w:rPr>
                <w:rFonts w:cstheme="minorHAnsi"/>
                <w:iCs/>
                <w:color w:val="7030A0"/>
              </w:rPr>
            </w:pPr>
          </w:p>
        </w:tc>
      </w:tr>
      <w:tr w:rsidR="005356ED" w:rsidRPr="00F0499F" w14:paraId="6E37868A" w14:textId="77777777" w:rsidTr="005356ED">
        <w:trPr>
          <w:trHeight w:val="20"/>
        </w:trPr>
        <w:tc>
          <w:tcPr>
            <w:tcW w:w="747" w:type="dxa"/>
            <w:tcMar>
              <w:top w:w="0" w:type="dxa"/>
              <w:left w:w="108" w:type="dxa"/>
              <w:bottom w:w="0" w:type="dxa"/>
              <w:right w:w="108" w:type="dxa"/>
            </w:tcMar>
          </w:tcPr>
          <w:p w14:paraId="5A3E2C4C" w14:textId="033C7E4A" w:rsidR="005356ED" w:rsidRPr="00D5428E" w:rsidRDefault="005356ED" w:rsidP="005356E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E3634E1" w14:textId="6A145837" w:rsidR="005356ED" w:rsidRPr="00F0499F" w:rsidRDefault="005356ED" w:rsidP="005356ED">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33" w:type="dxa"/>
            <w:tcMar>
              <w:top w:w="0" w:type="dxa"/>
              <w:left w:w="108" w:type="dxa"/>
              <w:bottom w:w="0" w:type="dxa"/>
              <w:right w:w="108" w:type="dxa"/>
            </w:tcMar>
          </w:tcPr>
          <w:p w14:paraId="4D170373" w14:textId="309CD5B2" w:rsidR="005356ED" w:rsidRPr="00CE1F13" w:rsidRDefault="005356ED" w:rsidP="005356ED">
            <w:pPr>
              <w:spacing w:after="0" w:line="240" w:lineRule="auto"/>
              <w:rPr>
                <w:rFonts w:cstheme="minorHAnsi"/>
              </w:rPr>
            </w:pPr>
            <w:r w:rsidRPr="00817D2E">
              <w:t>4 (keturios) dienos iki pasiūlymų pateikimo termino dienos</w:t>
            </w:r>
          </w:p>
        </w:tc>
        <w:tc>
          <w:tcPr>
            <w:tcW w:w="2947" w:type="dxa"/>
            <w:tcMar>
              <w:top w:w="0" w:type="dxa"/>
              <w:left w:w="108" w:type="dxa"/>
              <w:bottom w:w="0" w:type="dxa"/>
              <w:right w:w="108" w:type="dxa"/>
            </w:tcMar>
          </w:tcPr>
          <w:p w14:paraId="2E898EC9" w14:textId="6E027AE6" w:rsidR="005356ED" w:rsidRPr="00F0499F" w:rsidRDefault="005356ED" w:rsidP="005356ED">
            <w:pPr>
              <w:spacing w:after="0" w:line="240" w:lineRule="auto"/>
              <w:rPr>
                <w:rFonts w:cstheme="minorHAnsi"/>
              </w:rPr>
            </w:pPr>
          </w:p>
        </w:tc>
      </w:tr>
      <w:tr w:rsidR="005356ED" w:rsidRPr="00F0499F" w14:paraId="7621DE63" w14:textId="77777777" w:rsidTr="005356ED">
        <w:trPr>
          <w:trHeight w:val="20"/>
        </w:trPr>
        <w:tc>
          <w:tcPr>
            <w:tcW w:w="747" w:type="dxa"/>
            <w:tcMar>
              <w:top w:w="0" w:type="dxa"/>
              <w:left w:w="108" w:type="dxa"/>
              <w:bottom w:w="0" w:type="dxa"/>
              <w:right w:w="108" w:type="dxa"/>
            </w:tcMar>
          </w:tcPr>
          <w:p w14:paraId="63314DF2" w14:textId="5548A91C" w:rsidR="005356ED" w:rsidRPr="00D5428E" w:rsidRDefault="005356ED" w:rsidP="005356E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58839D1" w14:textId="4F4D0EEB" w:rsidR="005356ED" w:rsidRPr="00F0499F" w:rsidRDefault="005356ED" w:rsidP="005356ED">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33" w:type="dxa"/>
            <w:tcMar>
              <w:top w:w="0" w:type="dxa"/>
              <w:left w:w="108" w:type="dxa"/>
              <w:bottom w:w="0" w:type="dxa"/>
              <w:right w:w="108" w:type="dxa"/>
            </w:tcMar>
          </w:tcPr>
          <w:p w14:paraId="16ACE08C" w14:textId="3165E3D8" w:rsidR="005356ED" w:rsidRPr="00F0499F" w:rsidRDefault="005356ED" w:rsidP="005356ED">
            <w:pPr>
              <w:spacing w:after="0" w:line="240" w:lineRule="auto"/>
              <w:rPr>
                <w:rFonts w:cstheme="minorHAnsi"/>
                <w:iCs/>
                <w:color w:val="FF0000"/>
              </w:rPr>
            </w:pPr>
            <w:r w:rsidRPr="00817D2E">
              <w:t>NETAIKOMA</w:t>
            </w:r>
          </w:p>
        </w:tc>
        <w:tc>
          <w:tcPr>
            <w:tcW w:w="2947" w:type="dxa"/>
            <w:tcMar>
              <w:top w:w="0" w:type="dxa"/>
              <w:left w:w="108" w:type="dxa"/>
              <w:bottom w:w="0" w:type="dxa"/>
              <w:right w:w="108" w:type="dxa"/>
            </w:tcMar>
          </w:tcPr>
          <w:p w14:paraId="0CB425FC" w14:textId="7031BFDD" w:rsidR="005356ED" w:rsidRPr="00F0499F" w:rsidRDefault="005356ED" w:rsidP="005356ED">
            <w:pPr>
              <w:spacing w:after="0" w:line="240" w:lineRule="auto"/>
              <w:rPr>
                <w:rFonts w:cstheme="minorHAnsi"/>
              </w:rPr>
            </w:pPr>
          </w:p>
        </w:tc>
      </w:tr>
      <w:tr w:rsidR="005356ED" w:rsidRPr="00F0499F" w14:paraId="3AA572DF" w14:textId="77777777" w:rsidTr="005356ED">
        <w:trPr>
          <w:trHeight w:val="20"/>
        </w:trPr>
        <w:tc>
          <w:tcPr>
            <w:tcW w:w="747" w:type="dxa"/>
            <w:tcMar>
              <w:top w:w="0" w:type="dxa"/>
              <w:left w:w="108" w:type="dxa"/>
              <w:bottom w:w="0" w:type="dxa"/>
              <w:right w:w="108" w:type="dxa"/>
            </w:tcMar>
          </w:tcPr>
          <w:p w14:paraId="0C5D727C" w14:textId="097AAFC5" w:rsidR="005356ED" w:rsidRPr="00D5428E" w:rsidRDefault="005356ED" w:rsidP="005356E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7FDC819" w14:textId="2D3D8B4C" w:rsidR="005356ED" w:rsidRPr="00F0499F" w:rsidRDefault="005356ED" w:rsidP="005356ED">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33" w:type="dxa"/>
            <w:tcMar>
              <w:top w:w="0" w:type="dxa"/>
              <w:left w:w="108" w:type="dxa"/>
              <w:bottom w:w="0" w:type="dxa"/>
              <w:right w:w="108" w:type="dxa"/>
            </w:tcMar>
          </w:tcPr>
          <w:p w14:paraId="37463C11" w14:textId="0E21AA3F" w:rsidR="005356ED" w:rsidRPr="00F0499F" w:rsidRDefault="005356ED" w:rsidP="005356ED">
            <w:pPr>
              <w:spacing w:after="0" w:line="240" w:lineRule="auto"/>
              <w:rPr>
                <w:rFonts w:cstheme="minorHAnsi"/>
                <w:iCs/>
              </w:rPr>
            </w:pPr>
            <w:r w:rsidRPr="00817D2E">
              <w:t>NETAIKOMA</w:t>
            </w:r>
          </w:p>
        </w:tc>
        <w:tc>
          <w:tcPr>
            <w:tcW w:w="2947" w:type="dxa"/>
            <w:tcMar>
              <w:top w:w="0" w:type="dxa"/>
              <w:left w:w="108" w:type="dxa"/>
              <w:bottom w:w="0" w:type="dxa"/>
              <w:right w:w="108" w:type="dxa"/>
            </w:tcMar>
          </w:tcPr>
          <w:p w14:paraId="1C7B20C9" w14:textId="3F9A7A4B" w:rsidR="005356ED" w:rsidRPr="00F0499F" w:rsidRDefault="005356ED" w:rsidP="005356ED">
            <w:pPr>
              <w:spacing w:after="0" w:line="240" w:lineRule="auto"/>
              <w:rPr>
                <w:rFonts w:cstheme="minorHAnsi"/>
              </w:rPr>
            </w:pPr>
          </w:p>
        </w:tc>
      </w:tr>
      <w:tr w:rsidR="005356ED" w:rsidRPr="00F0499F" w14:paraId="595801DB" w14:textId="77777777" w:rsidTr="005356ED">
        <w:trPr>
          <w:trHeight w:val="20"/>
        </w:trPr>
        <w:tc>
          <w:tcPr>
            <w:tcW w:w="747" w:type="dxa"/>
            <w:tcMar>
              <w:top w:w="0" w:type="dxa"/>
              <w:left w:w="108" w:type="dxa"/>
              <w:bottom w:w="0" w:type="dxa"/>
              <w:right w:w="108" w:type="dxa"/>
            </w:tcMar>
          </w:tcPr>
          <w:p w14:paraId="7834A329" w14:textId="7DD7B5EE" w:rsidR="005356ED" w:rsidRPr="00D5428E" w:rsidRDefault="005356ED" w:rsidP="005356E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664470B" w14:textId="04429B88" w:rsidR="005356ED" w:rsidRPr="00F0499F" w:rsidRDefault="005356ED" w:rsidP="005356ED">
            <w:pPr>
              <w:spacing w:after="0" w:line="240" w:lineRule="auto"/>
            </w:pPr>
            <w:r w:rsidRPr="60D6564E">
              <w:t>Tiekėjai turi pateikti prekių pavyzdžius</w:t>
            </w:r>
          </w:p>
        </w:tc>
        <w:tc>
          <w:tcPr>
            <w:tcW w:w="3633" w:type="dxa"/>
            <w:tcMar>
              <w:top w:w="0" w:type="dxa"/>
              <w:left w:w="108" w:type="dxa"/>
              <w:bottom w:w="0" w:type="dxa"/>
              <w:right w:w="108" w:type="dxa"/>
            </w:tcMar>
          </w:tcPr>
          <w:p w14:paraId="2276FCB7" w14:textId="066558D4" w:rsidR="005356ED" w:rsidRPr="00F0499F" w:rsidRDefault="005356ED" w:rsidP="005356ED">
            <w:pPr>
              <w:spacing w:after="0" w:line="240" w:lineRule="auto"/>
              <w:rPr>
                <w:rFonts w:cstheme="minorHAnsi"/>
                <w:iCs/>
                <w:color w:val="00B050"/>
              </w:rPr>
            </w:pPr>
            <w:r w:rsidRPr="00817D2E">
              <w:t>NETAIKOMA</w:t>
            </w:r>
          </w:p>
        </w:tc>
        <w:tc>
          <w:tcPr>
            <w:tcW w:w="2947" w:type="dxa"/>
            <w:tcMar>
              <w:top w:w="0" w:type="dxa"/>
              <w:left w:w="108" w:type="dxa"/>
              <w:bottom w:w="0" w:type="dxa"/>
              <w:right w:w="108" w:type="dxa"/>
            </w:tcMar>
          </w:tcPr>
          <w:p w14:paraId="49C9AF54" w14:textId="060712A8" w:rsidR="005356ED" w:rsidRPr="00F0499F" w:rsidRDefault="005356ED" w:rsidP="005356ED">
            <w:pPr>
              <w:spacing w:after="0" w:line="240" w:lineRule="auto"/>
              <w:rPr>
                <w:rFonts w:cstheme="minorHAnsi"/>
              </w:rPr>
            </w:pPr>
          </w:p>
        </w:tc>
      </w:tr>
      <w:tr w:rsidR="005356ED" w:rsidRPr="00F0499F" w14:paraId="712AAA1F" w14:textId="77777777" w:rsidTr="005356ED">
        <w:trPr>
          <w:trHeight w:val="20"/>
        </w:trPr>
        <w:tc>
          <w:tcPr>
            <w:tcW w:w="747" w:type="dxa"/>
            <w:tcMar>
              <w:top w:w="0" w:type="dxa"/>
              <w:left w:w="108" w:type="dxa"/>
              <w:bottom w:w="0" w:type="dxa"/>
              <w:right w:w="108" w:type="dxa"/>
            </w:tcMar>
          </w:tcPr>
          <w:p w14:paraId="204C0E52" w14:textId="1B708D3D" w:rsidR="005356ED" w:rsidRPr="00D5428E" w:rsidRDefault="005356ED" w:rsidP="005356E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0CE1883" w14:textId="77777777" w:rsidR="005356ED" w:rsidRPr="00F0499F" w:rsidRDefault="005356ED" w:rsidP="005356ED">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3" w:type="dxa"/>
            <w:tcMar>
              <w:top w:w="0" w:type="dxa"/>
              <w:left w:w="108" w:type="dxa"/>
              <w:bottom w:w="0" w:type="dxa"/>
              <w:right w:w="108" w:type="dxa"/>
            </w:tcMar>
          </w:tcPr>
          <w:p w14:paraId="1D8F2053" w14:textId="507C62B2" w:rsidR="005356ED" w:rsidRPr="00F0499F" w:rsidRDefault="007300ED" w:rsidP="005356ED">
            <w:pPr>
              <w:spacing w:after="0" w:line="240" w:lineRule="auto"/>
              <w:rPr>
                <w:rFonts w:cstheme="minorHAnsi"/>
                <w:iCs/>
              </w:rPr>
            </w:pPr>
            <w:r w:rsidRPr="007300ED">
              <w:rPr>
                <w:rFonts w:cstheme="minorHAnsi"/>
                <w:iCs/>
              </w:rPr>
              <w:t>4 (keturi) mėnesiai nuo pasiūlymų pateikimo galutinio termino pabaigos</w:t>
            </w:r>
          </w:p>
        </w:tc>
        <w:tc>
          <w:tcPr>
            <w:tcW w:w="2947" w:type="dxa"/>
            <w:tcMar>
              <w:top w:w="0" w:type="dxa"/>
              <w:left w:w="108" w:type="dxa"/>
              <w:bottom w:w="0" w:type="dxa"/>
              <w:right w:w="108" w:type="dxa"/>
            </w:tcMar>
          </w:tcPr>
          <w:p w14:paraId="16D7D59D" w14:textId="7639E1B8" w:rsidR="005356ED" w:rsidRPr="00F0499F" w:rsidRDefault="005356ED" w:rsidP="005356ED">
            <w:pPr>
              <w:spacing w:after="0" w:line="240" w:lineRule="auto"/>
              <w:rPr>
                <w:rFonts w:cstheme="minorHAnsi"/>
              </w:rPr>
            </w:pPr>
          </w:p>
        </w:tc>
      </w:tr>
      <w:tr w:rsidR="005356ED" w:rsidRPr="00F0499F" w14:paraId="046FE48C" w14:textId="77777777" w:rsidTr="005356ED">
        <w:trPr>
          <w:trHeight w:val="20"/>
        </w:trPr>
        <w:tc>
          <w:tcPr>
            <w:tcW w:w="747" w:type="dxa"/>
            <w:tcMar>
              <w:top w:w="0" w:type="dxa"/>
              <w:left w:w="108" w:type="dxa"/>
              <w:bottom w:w="0" w:type="dxa"/>
              <w:right w:w="108" w:type="dxa"/>
            </w:tcMar>
          </w:tcPr>
          <w:p w14:paraId="0CCD490C" w14:textId="1C5F8541" w:rsidR="005356ED" w:rsidRPr="00D5428E" w:rsidRDefault="005356ED" w:rsidP="005356ED">
            <w:pPr>
              <w:pStyle w:val="Sraopastraipa"/>
              <w:numPr>
                <w:ilvl w:val="0"/>
                <w:numId w:val="6"/>
              </w:numPr>
              <w:spacing w:after="0" w:line="240" w:lineRule="auto"/>
            </w:pPr>
          </w:p>
        </w:tc>
        <w:tc>
          <w:tcPr>
            <w:tcW w:w="2527" w:type="dxa"/>
            <w:tcMar>
              <w:top w:w="0" w:type="dxa"/>
              <w:left w:w="108" w:type="dxa"/>
              <w:bottom w:w="0" w:type="dxa"/>
              <w:right w:w="108" w:type="dxa"/>
            </w:tcMar>
          </w:tcPr>
          <w:p w14:paraId="3A78067C" w14:textId="77777777" w:rsidR="005356ED" w:rsidRPr="00F0499F" w:rsidRDefault="005356ED" w:rsidP="005356ED">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3" w:type="dxa"/>
            <w:tcMar>
              <w:top w:w="0" w:type="dxa"/>
              <w:left w:w="108" w:type="dxa"/>
              <w:bottom w:w="0" w:type="dxa"/>
              <w:right w:w="108" w:type="dxa"/>
            </w:tcMar>
          </w:tcPr>
          <w:p w14:paraId="3B3D8110" w14:textId="77777777" w:rsidR="007300ED" w:rsidRPr="007300ED" w:rsidRDefault="007300ED" w:rsidP="007300ED">
            <w:r w:rsidRPr="007300ED">
              <w:t>3 (tris) darbo dienas nuo prašymo gavimo dienos</w:t>
            </w:r>
          </w:p>
          <w:p w14:paraId="4DD4DD87" w14:textId="3D81E511" w:rsidR="005356ED" w:rsidRPr="00F0499F" w:rsidRDefault="005356ED" w:rsidP="005356ED">
            <w:pPr>
              <w:spacing w:after="0" w:line="240" w:lineRule="auto"/>
              <w:rPr>
                <w:rFonts w:cstheme="minorHAnsi"/>
                <w:iCs/>
              </w:rPr>
            </w:pPr>
          </w:p>
        </w:tc>
        <w:tc>
          <w:tcPr>
            <w:tcW w:w="2947" w:type="dxa"/>
            <w:tcMar>
              <w:top w:w="0" w:type="dxa"/>
              <w:left w:w="108" w:type="dxa"/>
              <w:bottom w:w="0" w:type="dxa"/>
              <w:right w:w="108" w:type="dxa"/>
            </w:tcMar>
          </w:tcPr>
          <w:p w14:paraId="7A43570F" w14:textId="2D1675A6" w:rsidR="005356ED" w:rsidRPr="00C21132" w:rsidRDefault="005356ED" w:rsidP="005356ED">
            <w:pPr>
              <w:spacing w:after="0" w:line="240" w:lineRule="auto"/>
            </w:pPr>
          </w:p>
        </w:tc>
      </w:tr>
      <w:tr w:rsidR="005356ED" w:rsidRPr="00F0499F" w14:paraId="1F2EA374" w14:textId="77777777" w:rsidTr="005356ED">
        <w:trPr>
          <w:trHeight w:val="20"/>
        </w:trPr>
        <w:tc>
          <w:tcPr>
            <w:tcW w:w="747" w:type="dxa"/>
            <w:tcMar>
              <w:top w:w="0" w:type="dxa"/>
              <w:left w:w="108" w:type="dxa"/>
              <w:bottom w:w="0" w:type="dxa"/>
              <w:right w:w="108" w:type="dxa"/>
            </w:tcMar>
          </w:tcPr>
          <w:p w14:paraId="539F7958" w14:textId="226D3FF6" w:rsidR="005356ED" w:rsidRPr="00D5428E" w:rsidRDefault="005356ED" w:rsidP="005356E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7FEFE6F" w14:textId="77777777" w:rsidR="005356ED" w:rsidRPr="00F0499F" w:rsidRDefault="005356ED" w:rsidP="005356ED">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33" w:type="dxa"/>
            <w:tcMar>
              <w:top w:w="0" w:type="dxa"/>
              <w:left w:w="108" w:type="dxa"/>
              <w:bottom w:w="0" w:type="dxa"/>
              <w:right w:w="108" w:type="dxa"/>
            </w:tcMar>
          </w:tcPr>
          <w:p w14:paraId="4186AFB1" w14:textId="77777777" w:rsidR="007300ED" w:rsidRPr="007300ED" w:rsidRDefault="007300ED" w:rsidP="007300ED">
            <w:pPr>
              <w:spacing w:after="0" w:line="240" w:lineRule="auto"/>
              <w:jc w:val="both"/>
            </w:pPr>
            <w:r w:rsidRPr="007300ED">
              <w:t>5 (penkias) darbo dienas nuo prašymo gavimo dienos</w:t>
            </w:r>
          </w:p>
          <w:p w14:paraId="684369EC" w14:textId="245A9158" w:rsidR="005356ED" w:rsidRPr="00F0499F" w:rsidRDefault="005356ED" w:rsidP="005356ED">
            <w:pPr>
              <w:spacing w:after="0" w:line="240" w:lineRule="auto"/>
              <w:jc w:val="both"/>
              <w:rPr>
                <w:rFonts w:cstheme="minorHAnsi"/>
                <w:color w:val="000000" w:themeColor="text1"/>
              </w:rPr>
            </w:pPr>
          </w:p>
        </w:tc>
        <w:tc>
          <w:tcPr>
            <w:tcW w:w="2947" w:type="dxa"/>
            <w:tcMar>
              <w:top w:w="0" w:type="dxa"/>
              <w:left w:w="108" w:type="dxa"/>
              <w:bottom w:w="0" w:type="dxa"/>
              <w:right w:w="108" w:type="dxa"/>
            </w:tcMar>
          </w:tcPr>
          <w:p w14:paraId="7D43700D" w14:textId="6161037B" w:rsidR="005356ED" w:rsidRPr="00F0499F" w:rsidRDefault="005356ED" w:rsidP="005356ED">
            <w:pPr>
              <w:spacing w:after="0" w:line="240" w:lineRule="auto"/>
            </w:pPr>
          </w:p>
        </w:tc>
      </w:tr>
      <w:tr w:rsidR="005356ED" w:rsidRPr="00F0499F" w14:paraId="6D55395E" w14:textId="77777777" w:rsidTr="005356ED">
        <w:trPr>
          <w:trHeight w:val="20"/>
        </w:trPr>
        <w:tc>
          <w:tcPr>
            <w:tcW w:w="747" w:type="dxa"/>
            <w:tcMar>
              <w:top w:w="0" w:type="dxa"/>
              <w:left w:w="108" w:type="dxa"/>
              <w:bottom w:w="0" w:type="dxa"/>
              <w:right w:w="108" w:type="dxa"/>
            </w:tcMar>
          </w:tcPr>
          <w:p w14:paraId="5B414F03" w14:textId="2549B1DC" w:rsidR="005356ED" w:rsidRPr="00D5428E" w:rsidRDefault="005356ED" w:rsidP="005356E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38116EE" w14:textId="77777777" w:rsidR="005356ED" w:rsidRPr="00F0499F" w:rsidRDefault="005356ED" w:rsidP="005356ED">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33" w:type="dxa"/>
            <w:tcMar>
              <w:top w:w="0" w:type="dxa"/>
              <w:left w:w="108" w:type="dxa"/>
              <w:bottom w:w="0" w:type="dxa"/>
              <w:right w:w="108" w:type="dxa"/>
            </w:tcMar>
          </w:tcPr>
          <w:p w14:paraId="3A59976E" w14:textId="5073EFEC" w:rsidR="005356ED" w:rsidRPr="00F0499F" w:rsidRDefault="007300ED" w:rsidP="005356ED">
            <w:pPr>
              <w:spacing w:after="0" w:line="240" w:lineRule="auto"/>
              <w:rPr>
                <w:rFonts w:cstheme="minorHAnsi"/>
                <w:bCs/>
              </w:rPr>
            </w:pPr>
            <w:r w:rsidRPr="007300ED">
              <w:rPr>
                <w:rFonts w:cstheme="minorHAnsi"/>
                <w:bCs/>
              </w:rPr>
              <w:lastRenderedPageBreak/>
              <w:t>3 (tris) darbo dienas nuo sprendimo priėmimo dienos</w:t>
            </w:r>
          </w:p>
        </w:tc>
        <w:tc>
          <w:tcPr>
            <w:tcW w:w="2947" w:type="dxa"/>
            <w:tcMar>
              <w:top w:w="0" w:type="dxa"/>
              <w:left w:w="108" w:type="dxa"/>
              <w:bottom w:w="0" w:type="dxa"/>
              <w:right w:w="108" w:type="dxa"/>
            </w:tcMar>
          </w:tcPr>
          <w:p w14:paraId="1A133141" w14:textId="16262ED2" w:rsidR="005356ED" w:rsidRPr="00F0499F" w:rsidRDefault="005356ED" w:rsidP="005356ED">
            <w:pPr>
              <w:spacing w:after="0" w:line="240" w:lineRule="auto"/>
              <w:rPr>
                <w:rFonts w:cstheme="minorHAnsi"/>
                <w:bCs/>
              </w:rPr>
            </w:pPr>
          </w:p>
        </w:tc>
      </w:tr>
      <w:tr w:rsidR="005356ED" w:rsidRPr="00F0499F" w14:paraId="59E99749" w14:textId="77777777" w:rsidTr="005356ED">
        <w:trPr>
          <w:trHeight w:val="20"/>
        </w:trPr>
        <w:tc>
          <w:tcPr>
            <w:tcW w:w="747" w:type="dxa"/>
            <w:tcMar>
              <w:top w:w="0" w:type="dxa"/>
              <w:left w:w="108" w:type="dxa"/>
              <w:bottom w:w="0" w:type="dxa"/>
              <w:right w:w="108" w:type="dxa"/>
            </w:tcMar>
          </w:tcPr>
          <w:p w14:paraId="7986B22C" w14:textId="28A1D23B" w:rsidR="005356ED" w:rsidRPr="00D5428E" w:rsidRDefault="005356ED" w:rsidP="005356E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F6E38E5" w14:textId="77777777" w:rsidR="005356ED" w:rsidRPr="00F0499F" w:rsidRDefault="005356ED" w:rsidP="005356ED">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3" w:type="dxa"/>
            <w:tcMar>
              <w:top w:w="0" w:type="dxa"/>
              <w:left w:w="108" w:type="dxa"/>
              <w:bottom w:w="0" w:type="dxa"/>
              <w:right w:w="108" w:type="dxa"/>
            </w:tcMar>
          </w:tcPr>
          <w:p w14:paraId="02898D3A" w14:textId="2327BE6D" w:rsidR="005356ED" w:rsidRPr="00F0499F" w:rsidRDefault="007300ED" w:rsidP="005356ED">
            <w:pPr>
              <w:spacing w:after="0" w:line="240" w:lineRule="auto"/>
              <w:rPr>
                <w:rFonts w:cstheme="minorHAnsi"/>
                <w:bCs/>
              </w:rPr>
            </w:pPr>
            <w:r w:rsidRPr="007300ED">
              <w:rPr>
                <w:bCs/>
              </w:rPr>
              <w:t>3 (tris) darbo dienas nuo sprendimo priėmimo dienos</w:t>
            </w:r>
          </w:p>
        </w:tc>
        <w:tc>
          <w:tcPr>
            <w:tcW w:w="2947" w:type="dxa"/>
            <w:tcMar>
              <w:top w:w="0" w:type="dxa"/>
              <w:left w:w="108" w:type="dxa"/>
              <w:bottom w:w="0" w:type="dxa"/>
              <w:right w:w="108" w:type="dxa"/>
            </w:tcMar>
          </w:tcPr>
          <w:p w14:paraId="71FB89FD" w14:textId="2A118ABE" w:rsidR="005356ED" w:rsidRPr="00F0499F" w:rsidRDefault="005356ED" w:rsidP="005356ED">
            <w:pPr>
              <w:spacing w:after="0" w:line="240" w:lineRule="auto"/>
              <w:rPr>
                <w:rFonts w:cstheme="minorHAnsi"/>
              </w:rPr>
            </w:pPr>
          </w:p>
        </w:tc>
      </w:tr>
      <w:tr w:rsidR="005356ED" w:rsidRPr="00F0499F" w14:paraId="5D779D75" w14:textId="77777777" w:rsidTr="005356ED">
        <w:trPr>
          <w:trHeight w:val="20"/>
        </w:trPr>
        <w:tc>
          <w:tcPr>
            <w:tcW w:w="747" w:type="dxa"/>
            <w:tcMar>
              <w:top w:w="0" w:type="dxa"/>
              <w:left w:w="108" w:type="dxa"/>
              <w:bottom w:w="0" w:type="dxa"/>
              <w:right w:w="108" w:type="dxa"/>
            </w:tcMar>
          </w:tcPr>
          <w:p w14:paraId="715DBD55" w14:textId="53D9A072" w:rsidR="005356ED" w:rsidRPr="00D5428E" w:rsidRDefault="005356ED" w:rsidP="005356E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43562B6" w14:textId="77777777" w:rsidR="005356ED" w:rsidRPr="00F0499F" w:rsidRDefault="005356ED" w:rsidP="005356ED">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3" w:type="dxa"/>
            <w:tcMar>
              <w:top w:w="0" w:type="dxa"/>
              <w:left w:w="108" w:type="dxa"/>
              <w:bottom w:w="0" w:type="dxa"/>
              <w:right w:w="108" w:type="dxa"/>
            </w:tcMar>
          </w:tcPr>
          <w:p w14:paraId="7F18AB44" w14:textId="0270AD2F" w:rsidR="005356ED" w:rsidRPr="00F0499F" w:rsidRDefault="007300ED" w:rsidP="005356ED">
            <w:pPr>
              <w:spacing w:after="0" w:line="240" w:lineRule="auto"/>
              <w:rPr>
                <w:rFonts w:cstheme="minorHAnsi"/>
                <w:bCs/>
              </w:rPr>
            </w:pPr>
            <w:r w:rsidRPr="007300ED">
              <w:rPr>
                <w:rFonts w:cstheme="minorHAnsi"/>
                <w:bCs/>
              </w:rPr>
              <w:t>15 (penkiolika) dienų nuo pirkimo dalyvio raštu pateikto prašymo gavimo dienos</w:t>
            </w:r>
          </w:p>
        </w:tc>
        <w:tc>
          <w:tcPr>
            <w:tcW w:w="2947" w:type="dxa"/>
            <w:tcMar>
              <w:top w:w="0" w:type="dxa"/>
              <w:left w:w="108" w:type="dxa"/>
              <w:bottom w:w="0" w:type="dxa"/>
              <w:right w:w="108" w:type="dxa"/>
            </w:tcMar>
          </w:tcPr>
          <w:p w14:paraId="7A6A5CD0" w14:textId="36C4D3EC" w:rsidR="005356ED" w:rsidRPr="00F0499F" w:rsidRDefault="005356ED" w:rsidP="005356E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5356ED" w:rsidRPr="00F0499F" w14:paraId="3739CF2C" w14:textId="77777777" w:rsidTr="005356ED">
        <w:trPr>
          <w:trHeight w:val="20"/>
        </w:trPr>
        <w:tc>
          <w:tcPr>
            <w:tcW w:w="747" w:type="dxa"/>
            <w:tcMar>
              <w:top w:w="0" w:type="dxa"/>
              <w:left w:w="108" w:type="dxa"/>
              <w:bottom w:w="0" w:type="dxa"/>
              <w:right w:w="108" w:type="dxa"/>
            </w:tcMar>
          </w:tcPr>
          <w:p w14:paraId="50E0821F" w14:textId="51531F71" w:rsidR="005356ED" w:rsidRPr="00D5428E" w:rsidRDefault="005356ED" w:rsidP="005356E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4FECB953" w14:textId="77777777" w:rsidR="005356ED" w:rsidRPr="00F0499F" w:rsidRDefault="005356ED" w:rsidP="005356ED">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3" w:type="dxa"/>
            <w:tcMar>
              <w:top w:w="0" w:type="dxa"/>
              <w:left w:w="108" w:type="dxa"/>
              <w:bottom w:w="0" w:type="dxa"/>
              <w:right w:w="108" w:type="dxa"/>
            </w:tcMar>
          </w:tcPr>
          <w:p w14:paraId="235B4ABB" w14:textId="77777777" w:rsidR="007300ED" w:rsidRPr="007300ED" w:rsidRDefault="007300ED" w:rsidP="007300ED">
            <w:pPr>
              <w:spacing w:after="0" w:line="240" w:lineRule="auto"/>
              <w:jc w:val="both"/>
            </w:pPr>
            <w:r w:rsidRPr="007300ED">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24167C40" w14:textId="239EEF9E" w:rsidR="005356ED" w:rsidRPr="00F0499F" w:rsidRDefault="005356ED" w:rsidP="005356ED">
            <w:pPr>
              <w:spacing w:after="0" w:line="240" w:lineRule="auto"/>
              <w:jc w:val="both"/>
              <w:rPr>
                <w:rFonts w:cstheme="minorHAnsi"/>
              </w:rPr>
            </w:pPr>
          </w:p>
        </w:tc>
        <w:tc>
          <w:tcPr>
            <w:tcW w:w="2947" w:type="dxa"/>
            <w:tcMar>
              <w:top w:w="0" w:type="dxa"/>
              <w:left w:w="108" w:type="dxa"/>
              <w:bottom w:w="0" w:type="dxa"/>
              <w:right w:w="108" w:type="dxa"/>
            </w:tcMar>
          </w:tcPr>
          <w:p w14:paraId="0DA96950" w14:textId="70776E48" w:rsidR="005356ED" w:rsidRPr="00F0499F" w:rsidRDefault="005356ED" w:rsidP="005356ED">
            <w:pPr>
              <w:spacing w:after="0" w:line="240" w:lineRule="auto"/>
              <w:rPr>
                <w:rFonts w:cstheme="minorHAnsi"/>
                <w:bCs/>
              </w:rPr>
            </w:pPr>
          </w:p>
        </w:tc>
      </w:tr>
      <w:tr w:rsidR="005356ED" w:rsidRPr="00F0499F" w14:paraId="1A8FC6DE" w14:textId="77777777" w:rsidTr="005356ED">
        <w:trPr>
          <w:trHeight w:val="20"/>
        </w:trPr>
        <w:tc>
          <w:tcPr>
            <w:tcW w:w="747" w:type="dxa"/>
            <w:tcMar>
              <w:top w:w="0" w:type="dxa"/>
              <w:left w:w="108" w:type="dxa"/>
              <w:bottom w:w="0" w:type="dxa"/>
              <w:right w:w="108" w:type="dxa"/>
            </w:tcMar>
          </w:tcPr>
          <w:p w14:paraId="3FCD8BCC" w14:textId="19D85D51" w:rsidR="005356ED" w:rsidRPr="00D5428E" w:rsidRDefault="005356ED" w:rsidP="005356ED">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14:paraId="4B78EF85" w14:textId="77777777" w:rsidR="005356ED" w:rsidRPr="00F0499F" w:rsidRDefault="005356ED" w:rsidP="005356ED">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tcMar>
              <w:top w:w="0" w:type="dxa"/>
              <w:left w:w="108" w:type="dxa"/>
              <w:bottom w:w="0" w:type="dxa"/>
              <w:right w:w="108" w:type="dxa"/>
            </w:tcMar>
          </w:tcPr>
          <w:p w14:paraId="7989960F" w14:textId="5366C4C6" w:rsidR="005356ED" w:rsidRPr="00F0499F" w:rsidRDefault="007300ED" w:rsidP="005356ED">
            <w:pPr>
              <w:spacing w:after="0" w:line="240" w:lineRule="auto"/>
              <w:rPr>
                <w:rFonts w:cstheme="minorHAnsi"/>
              </w:rPr>
            </w:pPr>
            <w:r w:rsidRPr="007300ED">
              <w:t>6 (šešias) darbo dienas nuo pretenzijos gavimo dienos</w:t>
            </w:r>
          </w:p>
        </w:tc>
        <w:tc>
          <w:tcPr>
            <w:tcW w:w="2947" w:type="dxa"/>
            <w:tcMar>
              <w:top w:w="0" w:type="dxa"/>
              <w:left w:w="108" w:type="dxa"/>
              <w:bottom w:w="0" w:type="dxa"/>
              <w:right w:w="108" w:type="dxa"/>
            </w:tcMar>
          </w:tcPr>
          <w:p w14:paraId="2E4EA800" w14:textId="424A9933" w:rsidR="005356ED" w:rsidRPr="00F0499F" w:rsidRDefault="005356ED" w:rsidP="005356ED">
            <w:pPr>
              <w:spacing w:after="0" w:line="240" w:lineRule="auto"/>
              <w:rPr>
                <w:rFonts w:cstheme="minorHAnsi"/>
              </w:rPr>
            </w:pPr>
          </w:p>
        </w:tc>
      </w:tr>
      <w:tr w:rsidR="005356ED" w:rsidRPr="00F0499F" w14:paraId="65BDD6BA" w14:textId="77777777" w:rsidTr="005356ED">
        <w:trPr>
          <w:trHeight w:val="20"/>
        </w:trPr>
        <w:tc>
          <w:tcPr>
            <w:tcW w:w="747" w:type="dxa"/>
            <w:tcMar>
              <w:top w:w="0" w:type="dxa"/>
              <w:left w:w="108" w:type="dxa"/>
              <w:bottom w:w="0" w:type="dxa"/>
              <w:right w:w="108" w:type="dxa"/>
            </w:tcMar>
          </w:tcPr>
          <w:p w14:paraId="18CCF556" w14:textId="1FABF3A4" w:rsidR="005356ED" w:rsidRPr="00D5428E" w:rsidRDefault="005356ED" w:rsidP="005356E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09ECB10C" w14:textId="77777777" w:rsidR="005356ED" w:rsidRPr="00F0499F" w:rsidRDefault="005356ED" w:rsidP="005356ED">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w:t>
            </w:r>
            <w:r w:rsidRPr="00F0499F">
              <w:rPr>
                <w:rFonts w:cstheme="minorHAnsi"/>
                <w:bCs/>
              </w:rPr>
              <w:lastRenderedPageBreak/>
              <w:t xml:space="preserve">sutarties pripažinimo negaliojančia) </w:t>
            </w:r>
          </w:p>
        </w:tc>
        <w:tc>
          <w:tcPr>
            <w:tcW w:w="3633" w:type="dxa"/>
            <w:tcMar>
              <w:top w:w="0" w:type="dxa"/>
              <w:left w:w="108" w:type="dxa"/>
              <w:bottom w:w="0" w:type="dxa"/>
              <w:right w:w="108" w:type="dxa"/>
            </w:tcMar>
          </w:tcPr>
          <w:p w14:paraId="5850D3CD" w14:textId="73F15BC7" w:rsidR="005356ED" w:rsidRPr="00F0499F" w:rsidRDefault="007300ED" w:rsidP="005356ED">
            <w:pPr>
              <w:spacing w:after="0" w:line="240" w:lineRule="auto"/>
              <w:rPr>
                <w:rFonts w:cstheme="minorHAnsi"/>
              </w:rPr>
            </w:pPr>
            <w:r w:rsidRPr="007300ED">
              <w:lastRenderedPageBreak/>
              <w:t>per 15 (penkiolika) dienų nuo dienos, kurią perkančioji organizacija turėjo raštu pranešti apie priimtą sprendimą pretenziją pateikusiam tiekėjui,   suinteresuotiems pirkimo dalyviams</w:t>
            </w:r>
          </w:p>
        </w:tc>
        <w:tc>
          <w:tcPr>
            <w:tcW w:w="2947" w:type="dxa"/>
            <w:tcMar>
              <w:top w:w="0" w:type="dxa"/>
              <w:left w:w="108" w:type="dxa"/>
              <w:bottom w:w="0" w:type="dxa"/>
              <w:right w:w="108" w:type="dxa"/>
            </w:tcMar>
          </w:tcPr>
          <w:p w14:paraId="2FDA5363" w14:textId="6C91B860" w:rsidR="005356ED" w:rsidRPr="00F0499F" w:rsidRDefault="005356ED" w:rsidP="005356ED">
            <w:pPr>
              <w:spacing w:after="0" w:line="240" w:lineRule="auto"/>
              <w:rPr>
                <w:rFonts w:cstheme="minorHAnsi"/>
              </w:rPr>
            </w:pPr>
          </w:p>
        </w:tc>
      </w:tr>
      <w:tr w:rsidR="005356ED" w:rsidRPr="00F0499F" w14:paraId="1EEDC62F" w14:textId="77777777" w:rsidTr="005356ED">
        <w:trPr>
          <w:trHeight w:val="20"/>
        </w:trPr>
        <w:tc>
          <w:tcPr>
            <w:tcW w:w="747" w:type="dxa"/>
            <w:tcMar>
              <w:top w:w="0" w:type="dxa"/>
              <w:left w:w="108" w:type="dxa"/>
              <w:bottom w:w="0" w:type="dxa"/>
              <w:right w:w="108" w:type="dxa"/>
            </w:tcMar>
          </w:tcPr>
          <w:p w14:paraId="3EE38EA3" w14:textId="7B1FEB4A" w:rsidR="005356ED" w:rsidRPr="00D5428E" w:rsidRDefault="005356ED" w:rsidP="005356ED">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14:paraId="3AE3E0BA" w14:textId="77777777" w:rsidR="005356ED" w:rsidRPr="00F0499F" w:rsidRDefault="005356ED" w:rsidP="005356ED">
            <w:pPr>
              <w:spacing w:after="0" w:line="240" w:lineRule="auto"/>
              <w:rPr>
                <w:rFonts w:cstheme="minorHAnsi"/>
              </w:rPr>
            </w:pPr>
            <w:r w:rsidRPr="00F0499F">
              <w:rPr>
                <w:rFonts w:cstheme="minorHAnsi"/>
              </w:rPr>
              <w:t>Perkančioji organizacija negali sudaryti sutarties anksčiau kaip po</w:t>
            </w:r>
          </w:p>
        </w:tc>
        <w:tc>
          <w:tcPr>
            <w:tcW w:w="3633" w:type="dxa"/>
            <w:tcMar>
              <w:top w:w="0" w:type="dxa"/>
              <w:left w:w="108" w:type="dxa"/>
              <w:bottom w:w="0" w:type="dxa"/>
              <w:right w:w="108" w:type="dxa"/>
            </w:tcMar>
          </w:tcPr>
          <w:p w14:paraId="1FD5A236" w14:textId="4BECC636" w:rsidR="005356ED" w:rsidRPr="00F0499F" w:rsidRDefault="007300ED" w:rsidP="005356ED">
            <w:pPr>
              <w:spacing w:after="0" w:line="240" w:lineRule="auto"/>
              <w:jc w:val="both"/>
              <w:rPr>
                <w:rFonts w:cstheme="minorHAnsi"/>
              </w:rPr>
            </w:pPr>
            <w:r w:rsidRPr="007300ED">
              <w:rPr>
                <w:bCs/>
              </w:rPr>
              <w:t>5 (penkių) darbo dienų,</w:t>
            </w:r>
            <w:r w:rsidRPr="007300ED">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7" w:type="dxa"/>
            <w:tcMar>
              <w:top w:w="0" w:type="dxa"/>
              <w:left w:w="108" w:type="dxa"/>
              <w:bottom w:w="0" w:type="dxa"/>
              <w:right w:w="108" w:type="dxa"/>
            </w:tcMar>
          </w:tcPr>
          <w:p w14:paraId="61BCB161" w14:textId="39873F9D" w:rsidR="005356ED" w:rsidRPr="00F0499F" w:rsidRDefault="005356ED" w:rsidP="005356ED">
            <w:pPr>
              <w:spacing w:after="0" w:line="240" w:lineRule="auto"/>
              <w:rPr>
                <w:rFonts w:cstheme="minorHAnsi"/>
              </w:rPr>
            </w:pPr>
          </w:p>
        </w:tc>
      </w:tr>
      <w:tr w:rsidR="005356ED" w:rsidRPr="00F0499F" w14:paraId="74B4ACF3" w14:textId="77777777" w:rsidTr="005356ED">
        <w:trPr>
          <w:trHeight w:val="20"/>
        </w:trPr>
        <w:tc>
          <w:tcPr>
            <w:tcW w:w="747" w:type="dxa"/>
            <w:tcMar>
              <w:top w:w="0" w:type="dxa"/>
              <w:left w:w="108" w:type="dxa"/>
              <w:bottom w:w="0" w:type="dxa"/>
              <w:right w:w="108" w:type="dxa"/>
            </w:tcMar>
          </w:tcPr>
          <w:p w14:paraId="5A1CA8A8" w14:textId="77777777" w:rsidR="005356ED" w:rsidRPr="00F46E88" w:rsidRDefault="005356ED" w:rsidP="005356ED">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14:paraId="187F2A99" w14:textId="787AA8A5" w:rsidR="005356ED" w:rsidRPr="00F46E88" w:rsidRDefault="005356ED" w:rsidP="005356ED">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33" w:type="dxa"/>
            <w:tcMar>
              <w:top w:w="0" w:type="dxa"/>
              <w:left w:w="108" w:type="dxa"/>
              <w:bottom w:w="0" w:type="dxa"/>
              <w:right w:w="108" w:type="dxa"/>
            </w:tcMar>
          </w:tcPr>
          <w:p w14:paraId="6191E2D5" w14:textId="29A15AFB" w:rsidR="005356ED" w:rsidRPr="00F0499F" w:rsidRDefault="007300ED" w:rsidP="005356ED">
            <w:pPr>
              <w:spacing w:after="0" w:line="240" w:lineRule="auto"/>
              <w:jc w:val="both"/>
              <w:rPr>
                <w:rFonts w:cstheme="minorHAnsi"/>
                <w:i/>
                <w:iCs/>
                <w:color w:val="FF0000"/>
              </w:rPr>
            </w:pPr>
            <w:r w:rsidRPr="009A408F">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w:t>
            </w:r>
          </w:p>
        </w:tc>
        <w:tc>
          <w:tcPr>
            <w:tcW w:w="2947" w:type="dxa"/>
            <w:tcMar>
              <w:top w:w="0" w:type="dxa"/>
              <w:left w:w="108" w:type="dxa"/>
              <w:bottom w:w="0" w:type="dxa"/>
              <w:right w:w="108" w:type="dxa"/>
            </w:tcMar>
          </w:tcPr>
          <w:p w14:paraId="34B7E883" w14:textId="77777777" w:rsidR="005356ED" w:rsidRPr="00F0499F" w:rsidRDefault="005356ED" w:rsidP="005356ED">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218588415"/>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22B2E5CA" w14:textId="77777777" w:rsidR="005356ED" w:rsidRPr="005356ED" w:rsidRDefault="005356ED" w:rsidP="005356ED">
      <w:pPr>
        <w:ind w:firstLine="567"/>
        <w:jc w:val="both"/>
        <w:rPr>
          <w:rFonts w:cstheme="minorHAnsi"/>
          <w:sz w:val="22"/>
          <w:szCs w:val="22"/>
        </w:rPr>
      </w:pPr>
      <w:r w:rsidRPr="005356ED">
        <w:rPr>
          <w:rFonts w:cstheme="minorHAnsi"/>
          <w:color w:val="00B050"/>
        </w:rPr>
        <w:t>Techninė specifikacija pildymui pridedama atskiru dokumentu.</w:t>
      </w:r>
    </w:p>
    <w:p w14:paraId="617CCAEF" w14:textId="77777777" w:rsidR="00717724" w:rsidRPr="00F0499F"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9" w:name="_Ref38285444"/>
      <w:bookmarkStart w:id="50" w:name="_Ref38291496"/>
      <w:bookmarkStart w:id="51" w:name="_Toc218588416"/>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02865FEB" w14:textId="77777777" w:rsidR="005356ED" w:rsidRPr="005356ED" w:rsidRDefault="005356ED" w:rsidP="005356ED">
      <w:pPr>
        <w:jc w:val="both"/>
      </w:pPr>
      <w:r w:rsidRPr="005356ED">
        <w:rPr>
          <w:iCs/>
        </w:rPr>
        <w:t>Perkančioji organizacija visų pirma reikalauja tokios rūšies pažymų ir tokių dokumentinių įrodymų formų, apie kuriuos pateikta informacija Europos Komisijos informacinėje dokumentų saugykloje „e-</w:t>
      </w:r>
      <w:proofErr w:type="spellStart"/>
      <w:r w:rsidRPr="005356ED">
        <w:rPr>
          <w:iCs/>
        </w:rPr>
        <w:t>Certis</w:t>
      </w:r>
      <w:proofErr w:type="spellEnd"/>
      <w:r w:rsidRPr="005356ED">
        <w:rPr>
          <w:iCs/>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5356ED">
        <w:rPr>
          <w:iCs/>
        </w:rPr>
        <w:t>Certis</w:t>
      </w:r>
      <w:proofErr w:type="spellEnd"/>
      <w:r w:rsidRPr="005356ED">
        <w:rPr>
          <w:iCs/>
        </w:rPr>
        <w:t xml:space="preserve">“, adresu </w:t>
      </w:r>
      <w:hyperlink r:id="rId18" w:history="1">
        <w:r w:rsidRPr="005356ED">
          <w:rPr>
            <w:rStyle w:val="Hipersaitas"/>
            <w:iCs/>
          </w:rPr>
          <w:t>https://ec.europa.eu/tools/ecertis/</w:t>
        </w:r>
      </w:hyperlink>
    </w:p>
    <w:p w14:paraId="781A617B" w14:textId="54A67EF2" w:rsidR="005356ED" w:rsidRPr="005356ED" w:rsidRDefault="005356ED" w:rsidP="005356ED">
      <w:pPr>
        <w:jc w:val="both"/>
      </w:pPr>
      <w:r w:rsidRPr="005356ED">
        <w:rPr>
          <w:b/>
          <w:bCs/>
        </w:rPr>
        <w:t>Tuo atveju, jeigu pirkimo procedūroje dalyvauja jungtinės veiklos sutarties pagrindu ūkio subjektų grupė</w:t>
      </w:r>
      <w:r w:rsidRPr="005356ED">
        <w:t xml:space="preserve"> pašalinimo pagrindų nebuvimo reikalavimus privalo atitikti kiekviena jungtinės veiklos sutarties šalis ir pateikti EBVPD ir 1.1, 1.3 punktuose nurodytus pašalinimo pagrindų nebuvimą įrodančius dokumentus (kilus pagrįstų abejonių dėl ūkio subjektų grupės nario (-</w:t>
      </w:r>
      <w:proofErr w:type="spellStart"/>
      <w:r w:rsidRPr="005356ED">
        <w:t>ių</w:t>
      </w:r>
      <w:proofErr w:type="spellEnd"/>
      <w:r w:rsidRPr="005356ED">
        <w:t>) patikimumo).</w:t>
      </w:r>
    </w:p>
    <w:p w14:paraId="271AA4D9" w14:textId="77777777" w:rsidR="005356ED" w:rsidRPr="005356ED" w:rsidRDefault="005356ED" w:rsidP="005356ED">
      <w:pPr>
        <w:jc w:val="both"/>
      </w:pPr>
      <w:r w:rsidRPr="005356ED">
        <w:rPr>
          <w:b/>
          <w:bCs/>
        </w:rPr>
        <w:t xml:space="preserve">Tuo atveju, jeigu pirkimo procedūroje tiekėjas pasitelkia ūkio subjektus, kurių </w:t>
      </w:r>
      <w:proofErr w:type="spellStart"/>
      <w:r w:rsidRPr="005356ED">
        <w:rPr>
          <w:b/>
          <w:bCs/>
        </w:rPr>
        <w:t>pajėgumais</w:t>
      </w:r>
      <w:proofErr w:type="spellEnd"/>
      <w:r w:rsidRPr="005356ED">
        <w:rPr>
          <w:b/>
          <w:bCs/>
        </w:rPr>
        <w:t xml:space="preserve"> tiekėjas remiasi</w:t>
      </w:r>
      <w:r w:rsidRPr="005356ED">
        <w:t xml:space="preserve"> savo įsipareigojimams vykdyti,  pasitelkti ūkio subjektai, kurių </w:t>
      </w:r>
      <w:proofErr w:type="spellStart"/>
      <w:r w:rsidRPr="005356ED">
        <w:t>pajėgumais</w:t>
      </w:r>
      <w:proofErr w:type="spellEnd"/>
      <w:r w:rsidRPr="005356ED">
        <w:t xml:space="preserve"> remiamasi, privalo atitikti pašalinimo pagrindų nebuvimo reikalavimus ir tiekėjas privalo pateikti ūkio subjekto, kurio </w:t>
      </w:r>
      <w:proofErr w:type="spellStart"/>
      <w:r w:rsidRPr="005356ED">
        <w:t>pajėgumais</w:t>
      </w:r>
      <w:proofErr w:type="spellEnd"/>
      <w:r w:rsidRPr="005356ED">
        <w:t xml:space="preserve"> tiekėjas remiasi, išskyrus </w:t>
      </w:r>
      <w:proofErr w:type="spellStart"/>
      <w:r w:rsidRPr="005356ED">
        <w:t>kvazisubtiekėjo</w:t>
      </w:r>
      <w:proofErr w:type="spellEnd"/>
      <w:r w:rsidRPr="005356ED">
        <w:t>,  EBVPD ir 1.1, 1.3 punktuose nurodytus pašalinimo pagrindų nebuvimą įrodančius dokumentus (kilus pagrįstų abejonių dėl ūkio subjektų grupės nario (-</w:t>
      </w:r>
      <w:proofErr w:type="spellStart"/>
      <w:r w:rsidRPr="005356ED">
        <w:t>ių</w:t>
      </w:r>
      <w:proofErr w:type="spellEnd"/>
      <w:r w:rsidRPr="005356ED">
        <w:t>) patikimumo).</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5356ED" w:rsidRPr="005356ED" w14:paraId="694F590F" w14:textId="77777777" w:rsidTr="00A6683D">
        <w:trPr>
          <w:trHeight w:val="1660"/>
          <w:jc w:val="center"/>
        </w:trPr>
        <w:tc>
          <w:tcPr>
            <w:tcW w:w="1648" w:type="pct"/>
          </w:tcPr>
          <w:p w14:paraId="4432D84C" w14:textId="77777777" w:rsidR="005356ED" w:rsidRPr="005356ED" w:rsidRDefault="005356ED" w:rsidP="005356ED">
            <w:pPr>
              <w:rPr>
                <w:b/>
              </w:rPr>
            </w:pPr>
            <w:r w:rsidRPr="005356ED">
              <w:rPr>
                <w:b/>
              </w:rPr>
              <w:t xml:space="preserve"> </w:t>
            </w:r>
          </w:p>
          <w:p w14:paraId="6DA0AFAD" w14:textId="77777777" w:rsidR="005356ED" w:rsidRPr="005356ED" w:rsidRDefault="005356ED" w:rsidP="005356ED">
            <w:pPr>
              <w:rPr>
                <w:b/>
              </w:rPr>
            </w:pPr>
            <w:r w:rsidRPr="005356ED">
              <w:rPr>
                <w:b/>
              </w:rPr>
              <w:t>Pašalinimo pagrindai</w:t>
            </w:r>
          </w:p>
        </w:tc>
        <w:tc>
          <w:tcPr>
            <w:tcW w:w="738" w:type="pct"/>
          </w:tcPr>
          <w:p w14:paraId="48807868" w14:textId="77777777" w:rsidR="005356ED" w:rsidRPr="005356ED" w:rsidRDefault="005356ED" w:rsidP="005356ED">
            <w:pPr>
              <w:rPr>
                <w:b/>
              </w:rPr>
            </w:pPr>
            <w:bookmarkStart w:id="52" w:name="_Toc190091897"/>
            <w:r w:rsidRPr="005356ED">
              <w:rPr>
                <w:b/>
              </w:rPr>
              <w:t>VPĮ straipsnis, dalis, punktas bei EBVPD formos dalis pildymui</w:t>
            </w:r>
            <w:bookmarkEnd w:id="52"/>
          </w:p>
        </w:tc>
        <w:tc>
          <w:tcPr>
            <w:tcW w:w="2614" w:type="pct"/>
          </w:tcPr>
          <w:p w14:paraId="039811AA" w14:textId="77777777" w:rsidR="005356ED" w:rsidRPr="005356ED" w:rsidRDefault="005356ED" w:rsidP="005356ED">
            <w:pPr>
              <w:rPr>
                <w:b/>
              </w:rPr>
            </w:pPr>
          </w:p>
          <w:p w14:paraId="7BEA5F1A" w14:textId="77777777" w:rsidR="005356ED" w:rsidRPr="005356ED" w:rsidRDefault="005356ED" w:rsidP="005356ED">
            <w:pPr>
              <w:rPr>
                <w:b/>
              </w:rPr>
            </w:pPr>
            <w:r w:rsidRPr="005356ED">
              <w:rPr>
                <w:b/>
              </w:rPr>
              <w:t>Dokumentai, kuriuos tiekėjas turi pateikti, siekiant įrodyti jo pašalinimo pagrindų nebuvimą</w:t>
            </w:r>
          </w:p>
        </w:tc>
      </w:tr>
      <w:tr w:rsidR="005356ED" w:rsidRPr="005356ED" w14:paraId="29C9AE83" w14:textId="77777777" w:rsidTr="00A6683D">
        <w:trPr>
          <w:jc w:val="center"/>
        </w:trPr>
        <w:tc>
          <w:tcPr>
            <w:tcW w:w="1648" w:type="pct"/>
          </w:tcPr>
          <w:p w14:paraId="241894F4" w14:textId="77777777" w:rsidR="005356ED" w:rsidRPr="005356ED" w:rsidRDefault="005356ED" w:rsidP="005356ED">
            <w:pPr>
              <w:rPr>
                <w:b/>
                <w:bCs/>
              </w:rPr>
            </w:pPr>
            <w:r w:rsidRPr="005356ED">
              <w:rPr>
                <w:b/>
                <w:bCs/>
              </w:rPr>
              <w:t>1.1.</w:t>
            </w:r>
            <w:r w:rsidRPr="005356ED">
              <w:t xml:space="preserve"> Tiekėjas arba jo atsakingas asmuo, nurodytas VPĮ 46 straipsnio 2 dalies 2 punkte, nuteistas už šią nusikalstamą veiką:</w:t>
            </w:r>
          </w:p>
          <w:p w14:paraId="5E171BD2" w14:textId="77777777" w:rsidR="005356ED" w:rsidRPr="005356ED" w:rsidRDefault="005356ED" w:rsidP="005356ED">
            <w:pPr>
              <w:rPr>
                <w:b/>
                <w:bCs/>
              </w:rPr>
            </w:pPr>
            <w:r w:rsidRPr="005356ED">
              <w:t>1) dalyvavimą nusikalstamame susivienijime, jo organizavimą ar vadovavimą jam;</w:t>
            </w:r>
          </w:p>
          <w:p w14:paraId="3793368F" w14:textId="77777777" w:rsidR="005356ED" w:rsidRPr="005356ED" w:rsidRDefault="005356ED" w:rsidP="005356ED">
            <w:pPr>
              <w:rPr>
                <w:b/>
                <w:bCs/>
              </w:rPr>
            </w:pPr>
            <w:r w:rsidRPr="005356ED">
              <w:t>2) kyšininkavimą, prekybą poveikiu, papirkimą;</w:t>
            </w:r>
          </w:p>
          <w:p w14:paraId="25A0DBAD" w14:textId="77777777" w:rsidR="005356ED" w:rsidRPr="005356ED" w:rsidRDefault="005356ED" w:rsidP="005356ED">
            <w:pPr>
              <w:rPr>
                <w:b/>
                <w:bCs/>
              </w:rPr>
            </w:pPr>
            <w:r w:rsidRPr="005356ED">
              <w:t xml:space="preserve">3) sukčiavimą, turto pasisavinimą, turto iššvaistymą, apgaulingą pareiškimą apie juridinio asmens veiklą, kredito, paskolos ar tikslinės paramos panaudojimą ne pagal paskirtį ar nustatytą tvarką, </w:t>
            </w:r>
            <w:r w:rsidRPr="005356ED">
              <w:lastRenderedPageBreak/>
              <w:t>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7183984" w14:textId="77777777" w:rsidR="005356ED" w:rsidRPr="005356ED" w:rsidRDefault="005356ED" w:rsidP="005356ED">
            <w:pPr>
              <w:rPr>
                <w:b/>
                <w:bCs/>
              </w:rPr>
            </w:pPr>
            <w:r w:rsidRPr="005356ED">
              <w:t>4) nusikalstamą bankrotą;</w:t>
            </w:r>
          </w:p>
          <w:p w14:paraId="6763433C" w14:textId="77777777" w:rsidR="005356ED" w:rsidRPr="005356ED" w:rsidRDefault="005356ED" w:rsidP="005356ED">
            <w:pPr>
              <w:rPr>
                <w:b/>
                <w:bCs/>
              </w:rPr>
            </w:pPr>
            <w:r w:rsidRPr="005356ED">
              <w:t>5) teroristinį ir su teroristine veikla susijusį nusikaltimą;</w:t>
            </w:r>
          </w:p>
          <w:p w14:paraId="66173D2C" w14:textId="77777777" w:rsidR="005356ED" w:rsidRPr="005356ED" w:rsidRDefault="005356ED" w:rsidP="005356ED">
            <w:pPr>
              <w:rPr>
                <w:b/>
                <w:bCs/>
              </w:rPr>
            </w:pPr>
            <w:r w:rsidRPr="005356ED">
              <w:t>6) nusikalstamu būdu gauto turto legalizavimą;</w:t>
            </w:r>
          </w:p>
          <w:p w14:paraId="24929BCD" w14:textId="77777777" w:rsidR="005356ED" w:rsidRPr="005356ED" w:rsidRDefault="005356ED" w:rsidP="005356ED">
            <w:pPr>
              <w:rPr>
                <w:b/>
                <w:bCs/>
              </w:rPr>
            </w:pPr>
            <w:r w:rsidRPr="005356ED">
              <w:t>7) prekybą žmonėmis, vaiko pirkimą arba pardavimą;</w:t>
            </w:r>
          </w:p>
          <w:p w14:paraId="276FC0A5" w14:textId="77777777" w:rsidR="005356ED" w:rsidRPr="005356ED" w:rsidRDefault="005356ED" w:rsidP="005356ED">
            <w:pPr>
              <w:rPr>
                <w:b/>
                <w:bCs/>
              </w:rPr>
            </w:pPr>
            <w:r w:rsidRPr="005356ED">
              <w:t>8) kitos valstybės tiekėjo atliktą nusikaltimą, apibrėžtą Direktyvos 2014/24/ES 57 straipsnio 1 dalyje išvardytus Europos Sąjungos teisės aktus įgyvendinančiuose kitų valstybių teisės aktuose.</w:t>
            </w:r>
          </w:p>
          <w:p w14:paraId="053E4420" w14:textId="77777777" w:rsidR="005356ED" w:rsidRPr="005356ED" w:rsidRDefault="005356ED" w:rsidP="005356ED">
            <w:pPr>
              <w:rPr>
                <w:b/>
                <w:bCs/>
              </w:rPr>
            </w:pPr>
          </w:p>
          <w:p w14:paraId="40C82C5C" w14:textId="77777777" w:rsidR="005356ED" w:rsidRPr="005356ED" w:rsidRDefault="005356ED" w:rsidP="005356ED">
            <w:pPr>
              <w:rPr>
                <w:b/>
                <w:bCs/>
              </w:rPr>
            </w:pPr>
            <w:r w:rsidRPr="005356ED">
              <w:t>Laikoma, kad tiekėjas arba jo atsakingas asmuo nuteistas už aukščiau nurodytą nusikalstamą veiką, kai dėl:</w:t>
            </w:r>
          </w:p>
          <w:p w14:paraId="5A5A89C1" w14:textId="77777777" w:rsidR="005356ED" w:rsidRPr="005356ED" w:rsidRDefault="005356ED" w:rsidP="005356ED">
            <w:pPr>
              <w:rPr>
                <w:b/>
                <w:bCs/>
              </w:rPr>
            </w:pPr>
            <w:r w:rsidRPr="005356ED">
              <w:t>1) tiekėjo, kuris yra fizinis asmuo, per pastaruosius 5 metus buvo priimtas ir įsiteisėjęs apkaltinamasis teismo nuosprendis ir šis asmuo turi neišnykusį ar nepanaikintą teistumą;</w:t>
            </w:r>
          </w:p>
          <w:p w14:paraId="5E63A420" w14:textId="77777777" w:rsidR="005356ED" w:rsidRPr="005356ED" w:rsidRDefault="005356ED" w:rsidP="005356ED">
            <w:r w:rsidRPr="005356ED">
              <w:lastRenderedPageBreak/>
              <w:t xml:space="preserve">2) tiekėjo, kuris yra juridinis asmuo, kita organizacija ar jos </w:t>
            </w:r>
            <w:r w:rsidRPr="005356ED">
              <w:rPr>
                <w:bCs/>
              </w:rPr>
              <w:t>struktūrinis</w:t>
            </w:r>
            <w:r w:rsidRPr="005356ED">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F9C58DC" w14:textId="77777777" w:rsidR="005356ED" w:rsidRPr="005356ED" w:rsidRDefault="005356ED" w:rsidP="005356ED">
            <w:pPr>
              <w:rPr>
                <w:b/>
              </w:rPr>
            </w:pPr>
            <w:r w:rsidRPr="005356ED">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1C09C5B8" w14:textId="77777777" w:rsidR="005356ED" w:rsidRPr="005356ED" w:rsidRDefault="005356ED" w:rsidP="005356ED">
            <w:pPr>
              <w:rPr>
                <w:b/>
              </w:rPr>
            </w:pPr>
            <w:r w:rsidRPr="005356ED">
              <w:rPr>
                <w:b/>
              </w:rPr>
              <w:lastRenderedPageBreak/>
              <w:t>VPĮ 46 straipsnio 1 dalis</w:t>
            </w:r>
          </w:p>
          <w:p w14:paraId="3DF2D67F" w14:textId="77777777" w:rsidR="005356ED" w:rsidRPr="005356ED" w:rsidRDefault="005356ED" w:rsidP="005356ED">
            <w:pPr>
              <w:rPr>
                <w:b/>
              </w:rPr>
            </w:pPr>
          </w:p>
          <w:p w14:paraId="281B97E3" w14:textId="77777777" w:rsidR="005356ED" w:rsidRPr="005356ED" w:rsidRDefault="005356ED" w:rsidP="005356ED">
            <w:r w:rsidRPr="005356ED">
              <w:t>EBVPD III dalies A1-A6 punktai</w:t>
            </w:r>
          </w:p>
          <w:p w14:paraId="459E9976" w14:textId="77777777" w:rsidR="005356ED" w:rsidRPr="005356ED" w:rsidRDefault="005356ED" w:rsidP="005356ED">
            <w:r w:rsidRPr="005356ED">
              <w:t>EBVPD III dalies D1 punktas</w:t>
            </w:r>
          </w:p>
        </w:tc>
        <w:tc>
          <w:tcPr>
            <w:tcW w:w="2614" w:type="pct"/>
          </w:tcPr>
          <w:p w14:paraId="70720DF8" w14:textId="77777777" w:rsidR="005356ED" w:rsidRPr="005356ED" w:rsidRDefault="005356ED" w:rsidP="005356ED">
            <w:r w:rsidRPr="005356ED">
              <w:t>Iš Lietuvoje įsteigtų subjektų reikalaujama:</w:t>
            </w:r>
          </w:p>
          <w:p w14:paraId="628ED595" w14:textId="77777777" w:rsidR="005356ED" w:rsidRPr="005356ED" w:rsidRDefault="005356ED" w:rsidP="005356ED">
            <w:pPr>
              <w:numPr>
                <w:ilvl w:val="0"/>
                <w:numId w:val="20"/>
              </w:numPr>
              <w:rPr>
                <w:b/>
                <w:bCs/>
              </w:rPr>
            </w:pPr>
            <w:r w:rsidRPr="005356ED">
              <w:t>išrašo iš teismo sprendimo arba</w:t>
            </w:r>
          </w:p>
          <w:p w14:paraId="1CA4A3F3" w14:textId="77777777" w:rsidR="005356ED" w:rsidRPr="005356ED" w:rsidRDefault="005356ED" w:rsidP="005356ED">
            <w:pPr>
              <w:numPr>
                <w:ilvl w:val="0"/>
                <w:numId w:val="20"/>
              </w:numPr>
              <w:rPr>
                <w:b/>
                <w:bCs/>
              </w:rPr>
            </w:pPr>
            <w:r w:rsidRPr="005356ED">
              <w:t>Informatikos ir ryšių departamento prie Vidaus reikalų ministerijos pažymos, arba</w:t>
            </w:r>
          </w:p>
          <w:p w14:paraId="73326D8D" w14:textId="77777777" w:rsidR="005356ED" w:rsidRPr="005356ED" w:rsidRDefault="005356ED" w:rsidP="005356ED">
            <w:pPr>
              <w:numPr>
                <w:ilvl w:val="0"/>
                <w:numId w:val="20"/>
              </w:numPr>
              <w:rPr>
                <w:b/>
                <w:bCs/>
              </w:rPr>
            </w:pPr>
            <w:r w:rsidRPr="005356ED">
              <w:t>valstybės įmonės Registrų centro Lietuvos Respublikos Vyriausybės nustatyta tvarka išduoto dokumento, patvirtinančio jungtinius kompetentingų institucijų tvarkomus duomenis.</w:t>
            </w:r>
          </w:p>
          <w:p w14:paraId="70A1B6FA" w14:textId="77777777" w:rsidR="005356ED" w:rsidRPr="005356ED" w:rsidRDefault="005356ED" w:rsidP="005356ED"/>
          <w:p w14:paraId="06F57F4C" w14:textId="77777777" w:rsidR="005356ED" w:rsidRPr="005356ED" w:rsidRDefault="005356ED" w:rsidP="005356ED">
            <w:r w:rsidRPr="005356ED">
              <w:t>Iš ne Lietuvoje įsteigtų subjektų reikalaujama:</w:t>
            </w:r>
          </w:p>
          <w:p w14:paraId="13213E6F" w14:textId="77777777" w:rsidR="005356ED" w:rsidRPr="005356ED" w:rsidRDefault="005356ED" w:rsidP="005356ED">
            <w:pPr>
              <w:numPr>
                <w:ilvl w:val="0"/>
                <w:numId w:val="20"/>
              </w:numPr>
              <w:rPr>
                <w:b/>
                <w:bCs/>
              </w:rPr>
            </w:pPr>
            <w:r w:rsidRPr="005356ED">
              <w:t>atitinkamos užsienio šalies institucijos dokumento</w:t>
            </w:r>
            <w:r w:rsidRPr="005356ED">
              <w:rPr>
                <w:vertAlign w:val="superscript"/>
              </w:rPr>
              <w:t>1</w:t>
            </w:r>
            <w:r w:rsidRPr="005356ED">
              <w:t>.</w:t>
            </w:r>
          </w:p>
          <w:p w14:paraId="7D64E829" w14:textId="77777777" w:rsidR="005356ED" w:rsidRPr="005356ED" w:rsidRDefault="005356ED" w:rsidP="005356ED"/>
          <w:p w14:paraId="232B63CF" w14:textId="77777777" w:rsidR="005356ED" w:rsidRPr="005356ED" w:rsidRDefault="005356ED" w:rsidP="005356ED">
            <w:r w:rsidRPr="005356ED">
              <w:t xml:space="preserve">Nurodyti dokumentai turi būti išduoti ne anksčiau kaip 180 dienų iki </w:t>
            </w:r>
            <w:r w:rsidRPr="005356ED">
              <w:rPr>
                <w:i/>
                <w:iCs/>
              </w:rPr>
              <w:t>tos dienos, kai tiekėjas perkančiosios organizacijos prašymu turės pateikti pašalinimo pagrindų nebuvimą patvirtinančius dok</w:t>
            </w:r>
            <w:r w:rsidRPr="005356ED">
              <w:t xml:space="preserve">umentus. </w:t>
            </w:r>
            <w:r w:rsidRPr="005356ED">
              <w:rPr>
                <w:b/>
                <w:bCs/>
                <w:i/>
                <w:iCs/>
              </w:rPr>
              <w:t>Pavyzdys</w:t>
            </w:r>
            <w:r w:rsidRPr="005356ED">
              <w:rPr>
                <w:i/>
                <w:iCs/>
              </w:rPr>
              <w:t xml:space="preserve">: Jeigu perkančioji organizacija 2022-10-10 kreipėsi į tiekėją prašydama iki 2022-10-14 pateikti įrodančius dokumentus, jie turi būti išduoti ne anksčiau kaip 180 dienų, jas skaičiuojant atgal nuo 2022-10-14. </w:t>
            </w:r>
          </w:p>
          <w:p w14:paraId="52A0B9DD" w14:textId="77777777" w:rsidR="005356ED" w:rsidRPr="005356ED" w:rsidRDefault="005356ED" w:rsidP="005356ED">
            <w:r w:rsidRPr="005356ED">
              <w:rPr>
                <w:bCs/>
              </w:rPr>
              <w:t>Jei dokumentas išduotas anksčiau, tačiau jame nurodytas galiojimo terminas ilgesnis nei pašalinimo pagrindų nebuvimą patvirtinančių dokumentų pagal EBVPD galutinis pateikimo terminas, toks dokumentas jo galiojimo laikotarpiu yra priimtinas.</w:t>
            </w:r>
            <w:r w:rsidRPr="005356ED">
              <w:t xml:space="preserve"> Tuo atveju, jei galimo laimėtojo pašalinimo pagrindų nebuvimą ir kvalifikaciją patvirtinantys  dokumentai buvo pateikti kartu su pasiūlymu, tiekėjo, jo vadovo, asmens (asmenų), turinčio (turinčių) teisę surašyti ir pasirašyti tiekėjo finansinės apskaitos dokumentus, dokumentas turi būti išduotas ne anksčiau kaip 180 dienų iki dokumentų tikrinimo dienos, kuri negali būti ankstesnė nei galimo laimėtojo nustatymo diena.</w:t>
            </w:r>
          </w:p>
          <w:p w14:paraId="7B073FEE" w14:textId="77777777" w:rsidR="005356ED" w:rsidRPr="005356ED" w:rsidRDefault="005356ED" w:rsidP="005356ED">
            <w:r w:rsidRPr="005356ED">
              <w:rPr>
                <w:vertAlign w:val="superscript"/>
              </w:rPr>
              <w:t xml:space="preserve">1 </w:t>
            </w:r>
            <w:r w:rsidRPr="005356ED">
              <w:t xml:space="preserve">Jeigu tiekėjas negali pateikti nurodytų dokumentų, įrodančių, kad nėra pašalinimo pagrindų, numatytų </w:t>
            </w:r>
            <w:r w:rsidRPr="005356ED">
              <w:rPr>
                <w:i/>
                <w:iCs/>
              </w:rPr>
              <w:t xml:space="preserve">Lietuvos Respublikos viešųjų pirkimų įstatymo 46 straipsnio 1 ir 3 dalyse ir 6 dalies 2 punkte, </w:t>
            </w:r>
            <w:r w:rsidRPr="005356ED">
              <w:t xml:space="preserve">nes valstybėje narėje ar atitinkamoje šalyje tokie dokumentai neišduodami arba toje šalyje išduodami dokumentai neapima visų </w:t>
            </w:r>
            <w:r w:rsidRPr="005356ED">
              <w:rPr>
                <w:i/>
                <w:iCs/>
              </w:rPr>
              <w:t>46 straipsnio 1 ir 3 dalyse ir 6 dalies 2 punkte keliamų klausimų</w:t>
            </w:r>
            <w:r w:rsidRPr="005356ED">
              <w:t>, jie gali būti pakeisti:</w:t>
            </w:r>
          </w:p>
          <w:p w14:paraId="602C75D6" w14:textId="77777777" w:rsidR="005356ED" w:rsidRPr="005356ED" w:rsidRDefault="005356ED" w:rsidP="005356ED">
            <w:r w:rsidRPr="005356ED">
              <w:t>1) priesaikos deklaracija;</w:t>
            </w:r>
          </w:p>
          <w:p w14:paraId="24B16DA2" w14:textId="77777777" w:rsidR="005356ED" w:rsidRPr="005356ED" w:rsidRDefault="005356ED" w:rsidP="005356ED">
            <w:r w:rsidRPr="005356ED">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5C79FFD" w14:textId="77777777" w:rsidR="005356ED" w:rsidRPr="005356ED" w:rsidRDefault="005356ED" w:rsidP="005356ED">
            <w:pPr>
              <w:rPr>
                <w:b/>
              </w:rPr>
            </w:pPr>
          </w:p>
          <w:p w14:paraId="16519956" w14:textId="77777777" w:rsidR="005356ED" w:rsidRPr="005356ED" w:rsidRDefault="005356ED" w:rsidP="005356ED">
            <w:pPr>
              <w:rPr>
                <w:b/>
                <w:bCs/>
                <w:i/>
                <w:iCs/>
              </w:rPr>
            </w:pPr>
            <w:r w:rsidRPr="005356ED">
              <w:rPr>
                <w:b/>
                <w:bCs/>
                <w:i/>
                <w:iCs/>
              </w:rPr>
              <w:lastRenderedPageBreak/>
              <w:t>PASTABA</w:t>
            </w:r>
          </w:p>
          <w:p w14:paraId="53742559" w14:textId="77777777" w:rsidR="005356ED" w:rsidRPr="005356ED" w:rsidRDefault="005356ED" w:rsidP="005356ED">
            <w:pPr>
              <w:rPr>
                <w:b/>
              </w:rPr>
            </w:pPr>
            <w:r w:rsidRPr="005356ED">
              <w:t>Pažymų, patvirtinančių VPĮ 46 straipsnyje nurodytų tiekėjo pašalinimo pagrindų nebuvimą, pateikti nereikalaujama. Jų perkančioji organizacija reikalaus tik turėdama pagrįstų abejonių dėl tiekėjo patikimumo.</w:t>
            </w:r>
          </w:p>
        </w:tc>
      </w:tr>
      <w:tr w:rsidR="005356ED" w:rsidRPr="005356ED" w14:paraId="531D3654" w14:textId="77777777" w:rsidTr="00A6683D">
        <w:trPr>
          <w:jc w:val="center"/>
        </w:trPr>
        <w:tc>
          <w:tcPr>
            <w:tcW w:w="1648" w:type="pct"/>
          </w:tcPr>
          <w:p w14:paraId="39388FA3" w14:textId="77777777" w:rsidR="005356ED" w:rsidRPr="005356ED" w:rsidRDefault="005356ED" w:rsidP="005356ED">
            <w:pPr>
              <w:rPr>
                <w:b/>
              </w:rPr>
            </w:pPr>
            <w:r w:rsidRPr="005356ED">
              <w:rPr>
                <w:b/>
              </w:rPr>
              <w:lastRenderedPageBreak/>
              <w:t xml:space="preserve">1.2. </w:t>
            </w:r>
            <w:r w:rsidRPr="005356ED">
              <w:t>Tiekėjas yra neatlikęs jam paskirtos baudžiamojo poveikio priemonės – uždraudimo juridiniam asmeniui dalyvauti viešuosiuose pirkimuose.</w:t>
            </w:r>
          </w:p>
        </w:tc>
        <w:tc>
          <w:tcPr>
            <w:tcW w:w="738" w:type="pct"/>
          </w:tcPr>
          <w:p w14:paraId="49EB34F5" w14:textId="77777777" w:rsidR="005356ED" w:rsidRPr="005356ED" w:rsidRDefault="005356ED" w:rsidP="005356ED">
            <w:pPr>
              <w:rPr>
                <w:b/>
                <w:bCs/>
              </w:rPr>
            </w:pPr>
            <w:r w:rsidRPr="005356ED">
              <w:rPr>
                <w:b/>
                <w:bCs/>
              </w:rPr>
              <w:t>VPĮ 46 straipsnio 2¹ dalis</w:t>
            </w:r>
          </w:p>
          <w:p w14:paraId="5F5B858D" w14:textId="77777777" w:rsidR="005356ED" w:rsidRPr="005356ED" w:rsidRDefault="005356ED" w:rsidP="005356ED">
            <w:pPr>
              <w:rPr>
                <w:b/>
                <w:bCs/>
              </w:rPr>
            </w:pPr>
          </w:p>
          <w:p w14:paraId="551F574D" w14:textId="77777777" w:rsidR="005356ED" w:rsidRPr="005356ED" w:rsidRDefault="005356ED" w:rsidP="005356ED">
            <w:pPr>
              <w:rPr>
                <w:b/>
              </w:rPr>
            </w:pPr>
            <w:r w:rsidRPr="005356ED">
              <w:t>EBVPD III dalies D2 punktas</w:t>
            </w:r>
          </w:p>
        </w:tc>
        <w:tc>
          <w:tcPr>
            <w:tcW w:w="2614" w:type="pct"/>
          </w:tcPr>
          <w:p w14:paraId="2E650016" w14:textId="77777777" w:rsidR="005356ED" w:rsidRPr="005356ED" w:rsidRDefault="005356ED" w:rsidP="005356ED">
            <w:r w:rsidRPr="005356ED">
              <w:t>Užtenka pateikto EBVPD.</w:t>
            </w:r>
          </w:p>
          <w:p w14:paraId="73C12108" w14:textId="77777777" w:rsidR="005356ED" w:rsidRPr="005356ED" w:rsidRDefault="005356ED" w:rsidP="005356ED"/>
        </w:tc>
      </w:tr>
      <w:tr w:rsidR="005356ED" w:rsidRPr="005356ED" w14:paraId="07C37A59" w14:textId="77777777" w:rsidTr="00A6683D">
        <w:trPr>
          <w:jc w:val="center"/>
        </w:trPr>
        <w:tc>
          <w:tcPr>
            <w:tcW w:w="1648" w:type="pct"/>
          </w:tcPr>
          <w:p w14:paraId="22BA0943" w14:textId="77777777" w:rsidR="005356ED" w:rsidRPr="005356ED" w:rsidRDefault="005356ED" w:rsidP="005356ED">
            <w:pPr>
              <w:rPr>
                <w:b/>
                <w:bCs/>
              </w:rPr>
            </w:pPr>
            <w:r w:rsidRPr="005356ED">
              <w:rPr>
                <w:b/>
              </w:rPr>
              <w:t>1.3.</w:t>
            </w:r>
            <w:r w:rsidRPr="005356ED">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w:t>
            </w:r>
            <w:r w:rsidRPr="005356ED">
              <w:lastRenderedPageBreak/>
              <w:t xml:space="preserve">organizacija turi kitų įrodymų apie šių įsipareigojimų nevykdymą. </w:t>
            </w:r>
          </w:p>
          <w:p w14:paraId="56021386" w14:textId="77777777" w:rsidR="005356ED" w:rsidRPr="005356ED" w:rsidRDefault="005356ED" w:rsidP="005356ED">
            <w:pPr>
              <w:rPr>
                <w:b/>
                <w:bCs/>
              </w:rPr>
            </w:pPr>
          </w:p>
          <w:p w14:paraId="28B3E0C2" w14:textId="77777777" w:rsidR="005356ED" w:rsidRPr="005356ED" w:rsidRDefault="005356ED" w:rsidP="005356ED">
            <w:pPr>
              <w:rPr>
                <w:b/>
                <w:bCs/>
              </w:rPr>
            </w:pPr>
            <w:r w:rsidRPr="005356ED">
              <w:rPr>
                <w:bCs/>
              </w:rPr>
              <w:t>Laikoma, kad tiekėjas nuteistas už aukščiau nurodytą nusikalstamą veiką, kai dėl:</w:t>
            </w:r>
          </w:p>
          <w:p w14:paraId="17C24D98" w14:textId="77777777" w:rsidR="005356ED" w:rsidRPr="005356ED" w:rsidRDefault="005356ED" w:rsidP="005356ED">
            <w:pPr>
              <w:rPr>
                <w:b/>
                <w:bCs/>
              </w:rPr>
            </w:pPr>
            <w:r w:rsidRPr="005356ED">
              <w:rPr>
                <w:bCs/>
              </w:rPr>
              <w:t>1) tiekėjo, kuris yra fizinis asmuo, per pastaruosius 5 metus buvo priimtas ir įsiteisėjęs apkaltinamasis teismo nuosprendis ir šis asmuo turi neišnykusį ar nepanaikintą teistumą;</w:t>
            </w:r>
          </w:p>
          <w:p w14:paraId="14276EE7" w14:textId="77777777" w:rsidR="005356ED" w:rsidRPr="005356ED" w:rsidRDefault="005356ED" w:rsidP="005356ED">
            <w:pPr>
              <w:rPr>
                <w:b/>
                <w:bCs/>
              </w:rPr>
            </w:pPr>
            <w:r w:rsidRPr="005356ED">
              <w:rPr>
                <w:bC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7D64D9D" w14:textId="77777777" w:rsidR="005356ED" w:rsidRPr="005356ED" w:rsidRDefault="005356ED" w:rsidP="005356ED">
            <w:pPr>
              <w:rPr>
                <w:b/>
                <w:bCs/>
              </w:rPr>
            </w:pPr>
          </w:p>
          <w:p w14:paraId="036C54A2" w14:textId="77777777" w:rsidR="005356ED" w:rsidRPr="005356ED" w:rsidRDefault="005356ED" w:rsidP="005356ED">
            <w:pPr>
              <w:rPr>
                <w:b/>
                <w:bCs/>
              </w:rPr>
            </w:pPr>
            <w:r w:rsidRPr="005356ED">
              <w:rPr>
                <w:bCs/>
              </w:rPr>
              <w:t>Tačiau ši nuostata netaikoma, jeigu:</w:t>
            </w:r>
          </w:p>
          <w:p w14:paraId="6DF78119" w14:textId="77777777" w:rsidR="005356ED" w:rsidRPr="005356ED" w:rsidRDefault="005356ED" w:rsidP="005356ED">
            <w:pPr>
              <w:rPr>
                <w:b/>
                <w:bCs/>
              </w:rPr>
            </w:pPr>
            <w:r w:rsidRPr="005356ED">
              <w:rPr>
                <w:bCs/>
              </w:rPr>
              <w:t>1) tiekėjas yra įsipareigojęs sumokėti mokesčius, įskaitant socialinio draudimo įmokas ir dėl to laikomas jau įvykdžiusiu šioje dalyje nurodytus įsipareigojimus;</w:t>
            </w:r>
          </w:p>
          <w:p w14:paraId="4B208967" w14:textId="77777777" w:rsidR="005356ED" w:rsidRPr="005356ED" w:rsidRDefault="005356ED" w:rsidP="005356ED">
            <w:pPr>
              <w:rPr>
                <w:b/>
                <w:bCs/>
              </w:rPr>
            </w:pPr>
            <w:r w:rsidRPr="005356ED">
              <w:rPr>
                <w:bCs/>
              </w:rPr>
              <w:t xml:space="preserve">2) įsiskolinimo suma neviršija 50 </w:t>
            </w:r>
            <w:proofErr w:type="spellStart"/>
            <w:r w:rsidRPr="005356ED">
              <w:rPr>
                <w:bCs/>
              </w:rPr>
              <w:t>Eur</w:t>
            </w:r>
            <w:proofErr w:type="spellEnd"/>
            <w:r w:rsidRPr="005356ED">
              <w:rPr>
                <w:bCs/>
              </w:rPr>
              <w:t xml:space="preserve"> (penkiasdešimt eurų);</w:t>
            </w:r>
          </w:p>
          <w:p w14:paraId="3A440EDB" w14:textId="77777777" w:rsidR="005356ED" w:rsidRPr="005356ED" w:rsidRDefault="005356ED" w:rsidP="005356ED">
            <w:pPr>
              <w:rPr>
                <w:b/>
                <w:bCs/>
              </w:rPr>
            </w:pPr>
            <w:r w:rsidRPr="005356ED">
              <w:rPr>
                <w:bCs/>
              </w:rPr>
              <w:t xml:space="preserve">3) tiekėjas apie tikslią jo įsiskolinimo sumą informuotas tokiu metu, kad iki paraiškų ar pasiūlymų pateikimo termino </w:t>
            </w:r>
            <w:r w:rsidRPr="005356ED">
              <w:rPr>
                <w:bCs/>
              </w:rPr>
              <w:lastRenderedPageBreak/>
              <w:t>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5FFACA9D" w14:textId="77777777" w:rsidR="005356ED" w:rsidRPr="005356ED" w:rsidRDefault="005356ED" w:rsidP="005356ED">
            <w:pPr>
              <w:rPr>
                <w:b/>
              </w:rPr>
            </w:pPr>
            <w:r w:rsidRPr="005356ED">
              <w:rPr>
                <w:b/>
              </w:rPr>
              <w:lastRenderedPageBreak/>
              <w:t>VPĮ 46 straipsnio 3 dalis</w:t>
            </w:r>
          </w:p>
          <w:p w14:paraId="333BC7D2" w14:textId="77777777" w:rsidR="005356ED" w:rsidRPr="005356ED" w:rsidRDefault="005356ED" w:rsidP="005356ED">
            <w:pPr>
              <w:rPr>
                <w:b/>
              </w:rPr>
            </w:pPr>
          </w:p>
          <w:p w14:paraId="176D9484" w14:textId="77777777" w:rsidR="005356ED" w:rsidRPr="005356ED" w:rsidRDefault="005356ED" w:rsidP="005356ED">
            <w:r w:rsidRPr="005356ED">
              <w:t>EBVPD III dalies B1 ir B2 punktai</w:t>
            </w:r>
          </w:p>
          <w:p w14:paraId="61E73B88" w14:textId="77777777" w:rsidR="005356ED" w:rsidRPr="005356ED" w:rsidRDefault="005356ED" w:rsidP="005356ED">
            <w:pPr>
              <w:rPr>
                <w:b/>
              </w:rPr>
            </w:pPr>
          </w:p>
        </w:tc>
        <w:tc>
          <w:tcPr>
            <w:tcW w:w="2614" w:type="pct"/>
          </w:tcPr>
          <w:p w14:paraId="7EE3B75B" w14:textId="77777777" w:rsidR="005356ED" w:rsidRPr="005356ED" w:rsidRDefault="005356ED" w:rsidP="005356ED">
            <w:pPr>
              <w:rPr>
                <w:b/>
                <w:bCs/>
              </w:rPr>
            </w:pPr>
            <w:r w:rsidRPr="005356ED">
              <w:t>1) Dėl įsipareigojimų, susijusių su mokesčių mokėjimu, įvykdymo iš Lietuvoje įsteigtų subjektų prašoma:</w:t>
            </w:r>
          </w:p>
          <w:p w14:paraId="00FE0DEE" w14:textId="77777777" w:rsidR="005356ED" w:rsidRPr="005356ED" w:rsidRDefault="005356ED" w:rsidP="005356ED">
            <w:pPr>
              <w:numPr>
                <w:ilvl w:val="0"/>
                <w:numId w:val="22"/>
              </w:numPr>
            </w:pPr>
            <w:r w:rsidRPr="005356ED">
              <w:t>išrašo iš teismo sprendimo (jei toks yra) arba Valstybinės mokesčių inspekcijos prie Lietuvos Respublikos finansų ministerijos išduoto dokumento,</w:t>
            </w:r>
          </w:p>
          <w:p w14:paraId="2D691E48" w14:textId="77777777" w:rsidR="005356ED" w:rsidRPr="005356ED" w:rsidRDefault="005356ED" w:rsidP="005356ED">
            <w:pPr>
              <w:numPr>
                <w:ilvl w:val="0"/>
                <w:numId w:val="21"/>
              </w:numPr>
            </w:pPr>
            <w:r w:rsidRPr="005356ED">
              <w:t xml:space="preserve">arba valstybės įmonės Registrų centro Lietuvos Respublikos Vyriausybės nustatyta tvarka </w:t>
            </w:r>
            <w:r w:rsidRPr="005356ED">
              <w:lastRenderedPageBreak/>
              <w:t>išduoto dokumento, patvirtinančio jungtinius kompetentingų institucijų tvarkomus duomenis.</w:t>
            </w:r>
          </w:p>
          <w:p w14:paraId="34BB7A30" w14:textId="77777777" w:rsidR="005356ED" w:rsidRPr="005356ED" w:rsidRDefault="005356ED" w:rsidP="005356ED">
            <w:r w:rsidRPr="005356ED">
              <w:t>Iš ne Lietuvoje įsteigtų subjektų reikalaujama:</w:t>
            </w:r>
          </w:p>
          <w:p w14:paraId="174B541A" w14:textId="77777777" w:rsidR="005356ED" w:rsidRPr="005356ED" w:rsidRDefault="005356ED" w:rsidP="005356ED">
            <w:pPr>
              <w:numPr>
                <w:ilvl w:val="0"/>
                <w:numId w:val="20"/>
              </w:numPr>
              <w:rPr>
                <w:b/>
                <w:bCs/>
              </w:rPr>
            </w:pPr>
            <w:r w:rsidRPr="005356ED">
              <w:t>atitinkamos užsienio šalies institucijos dokumento</w:t>
            </w:r>
            <w:r w:rsidRPr="005356ED">
              <w:rPr>
                <w:vertAlign w:val="superscript"/>
              </w:rPr>
              <w:t>2</w:t>
            </w:r>
            <w:r w:rsidRPr="005356ED">
              <w:t>.</w:t>
            </w:r>
          </w:p>
          <w:p w14:paraId="3FE61E4F" w14:textId="77777777" w:rsidR="005356ED" w:rsidRPr="005356ED" w:rsidRDefault="005356ED" w:rsidP="005356ED">
            <w:pPr>
              <w:rPr>
                <w:i/>
                <w:iCs/>
              </w:rPr>
            </w:pPr>
            <w:r w:rsidRPr="005356ED">
              <w:t xml:space="preserve">Nurodyti dokumentai turi būti išduoti ne anksčiau kaip 120 dienų iki </w:t>
            </w:r>
            <w:r w:rsidRPr="005356ED">
              <w:rPr>
                <w:i/>
                <w:iCs/>
              </w:rPr>
              <w:t>tos dienos, kai tiekėjas perkančiosios organizacijos prašymu turės pateikti pašalinimo pagrindų nebuvimą patvirtinančius dok</w:t>
            </w:r>
            <w:r w:rsidRPr="005356ED">
              <w:t xml:space="preserve">umentus. </w:t>
            </w:r>
            <w:r w:rsidRPr="005356ED">
              <w:rPr>
                <w:b/>
                <w:bCs/>
                <w:i/>
                <w:iCs/>
              </w:rPr>
              <w:t>Pavyzdys</w:t>
            </w:r>
            <w:r w:rsidRPr="005356ED">
              <w:rPr>
                <w:i/>
                <w:iCs/>
              </w:rPr>
              <w:t xml:space="preserve">: Jeigu perkančioji organizacija 2022-10-10 kreipėsi į tiekėją prašydama iki 2022-10-14 pateikti įrodančius dokumentus, jie turi būti išduoti ne anksčiau kaip 120 dienų, jas skaičiuojant atgal nuo 2022-10-14. </w:t>
            </w:r>
          </w:p>
          <w:p w14:paraId="7A258903" w14:textId="77777777" w:rsidR="005356ED" w:rsidRPr="005356ED" w:rsidRDefault="005356ED" w:rsidP="005356ED">
            <w:pPr>
              <w:rPr>
                <w:i/>
                <w:iCs/>
              </w:rPr>
            </w:pPr>
          </w:p>
          <w:p w14:paraId="0D062530" w14:textId="77777777" w:rsidR="005356ED" w:rsidRPr="005356ED" w:rsidRDefault="005356ED" w:rsidP="005356ED">
            <w:pPr>
              <w:rPr>
                <w:bCs/>
              </w:rPr>
            </w:pPr>
            <w:r w:rsidRPr="005356ED">
              <w:rPr>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FCD67E5" w14:textId="77777777" w:rsidR="005356ED" w:rsidRPr="005356ED" w:rsidRDefault="005356ED" w:rsidP="005356ED">
            <w:r w:rsidRPr="005356ED">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4617A4A4" w14:textId="77777777" w:rsidR="005356ED" w:rsidRPr="005356ED" w:rsidRDefault="005356ED" w:rsidP="005356ED">
            <w:pPr>
              <w:rPr>
                <w:b/>
                <w:bCs/>
              </w:rPr>
            </w:pPr>
          </w:p>
          <w:p w14:paraId="1414095D" w14:textId="77777777" w:rsidR="005356ED" w:rsidRPr="005356ED" w:rsidRDefault="005356ED" w:rsidP="005356ED">
            <w:pPr>
              <w:rPr>
                <w:b/>
                <w:bCs/>
                <w:u w:val="single"/>
              </w:rPr>
            </w:pPr>
            <w:r w:rsidRPr="005356ED">
              <w:rPr>
                <w:bCs/>
              </w:rPr>
              <w:t xml:space="preserve">2) </w:t>
            </w:r>
            <w:r w:rsidRPr="005356ED">
              <w:rPr>
                <w:b/>
                <w:bCs/>
                <w:u w:val="single"/>
              </w:rPr>
              <w:t>Dėl įsipareigojimų, susijusių su socialinio draudimo įmokų mokėjimu, įvykdymo i</w:t>
            </w:r>
            <w:r w:rsidRPr="005356ED">
              <w:rPr>
                <w:b/>
                <w:u w:val="single"/>
              </w:rPr>
              <w:t xml:space="preserve">š Lietuvoje įsteigtų subjektų </w:t>
            </w:r>
            <w:r w:rsidRPr="005356ED">
              <w:rPr>
                <w:b/>
                <w:bCs/>
                <w:u w:val="single"/>
              </w:rPr>
              <w:t>prašoma:</w:t>
            </w:r>
          </w:p>
          <w:p w14:paraId="5FB7E9D5" w14:textId="77777777" w:rsidR="005356ED" w:rsidRPr="005356ED" w:rsidRDefault="005356ED" w:rsidP="005356ED">
            <w:pPr>
              <w:rPr>
                <w:bCs/>
              </w:rPr>
            </w:pPr>
            <w:r w:rsidRPr="005356ED">
              <w:rPr>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5356ED">
                <w:rPr>
                  <w:rStyle w:val="Hipersaitas"/>
                  <w:bCs/>
                </w:rPr>
                <w:t>http://draudejai.sodra.lt/draudeju_viesi_duomenys/</w:t>
              </w:r>
            </w:hyperlink>
            <w:r w:rsidRPr="005356ED">
              <w:rPr>
                <w:bCs/>
              </w:rPr>
              <w:t xml:space="preserve"> </w:t>
            </w:r>
            <w:r w:rsidRPr="005356ED">
              <w:t xml:space="preserve">likus ne daugiau kaip 5 darbo dienoms iki dokumentų, </w:t>
            </w:r>
            <w:r w:rsidRPr="005356ED">
              <w:lastRenderedPageBreak/>
              <w:t>pagrindžiančių EBVPD nurodytą informaciją pateikimo termino dienos.</w:t>
            </w:r>
          </w:p>
          <w:p w14:paraId="2D92814C" w14:textId="77777777" w:rsidR="005356ED" w:rsidRPr="005356ED" w:rsidRDefault="005356ED" w:rsidP="005356ED">
            <w:pPr>
              <w:rPr>
                <w:b/>
                <w:bCs/>
              </w:rPr>
            </w:pPr>
          </w:p>
          <w:p w14:paraId="6877102E" w14:textId="77777777" w:rsidR="005356ED" w:rsidRPr="005356ED" w:rsidRDefault="005356ED" w:rsidP="005356ED">
            <w:r w:rsidRPr="005356ED">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AB4B12B" w14:textId="77777777" w:rsidR="005356ED" w:rsidRPr="005356ED" w:rsidRDefault="005356ED" w:rsidP="005356ED">
            <w:pPr>
              <w:rPr>
                <w:b/>
                <w:bCs/>
              </w:rPr>
            </w:pPr>
          </w:p>
          <w:p w14:paraId="40FD8D25" w14:textId="77777777" w:rsidR="005356ED" w:rsidRPr="005356ED" w:rsidRDefault="005356ED" w:rsidP="005356ED">
            <w:r w:rsidRPr="005356ED">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A1CAC11" w14:textId="77777777" w:rsidR="005356ED" w:rsidRPr="005356ED" w:rsidRDefault="005356ED" w:rsidP="005356ED">
            <w:pPr>
              <w:rPr>
                <w:b/>
                <w:bCs/>
              </w:rPr>
            </w:pPr>
          </w:p>
          <w:p w14:paraId="1901EA09" w14:textId="77777777" w:rsidR="005356ED" w:rsidRPr="005356ED" w:rsidRDefault="005356ED" w:rsidP="005356ED">
            <w:r w:rsidRPr="005356ED">
              <w:t>Iš ne Lietuvoje įsteigtų subjektų reikalaujama:</w:t>
            </w:r>
          </w:p>
          <w:p w14:paraId="797C1749" w14:textId="77777777" w:rsidR="005356ED" w:rsidRPr="005356ED" w:rsidRDefault="005356ED" w:rsidP="005356ED">
            <w:pPr>
              <w:numPr>
                <w:ilvl w:val="0"/>
                <w:numId w:val="20"/>
              </w:numPr>
              <w:rPr>
                <w:b/>
                <w:bCs/>
              </w:rPr>
            </w:pPr>
            <w:r w:rsidRPr="005356ED">
              <w:t>atitinkamos užsienio šalies kompetentingos institucijos dokumento</w:t>
            </w:r>
            <w:r w:rsidRPr="005356ED">
              <w:rPr>
                <w:vertAlign w:val="superscript"/>
              </w:rPr>
              <w:t>2</w:t>
            </w:r>
            <w:r w:rsidRPr="005356ED">
              <w:t>.</w:t>
            </w:r>
          </w:p>
          <w:p w14:paraId="28963851" w14:textId="77777777" w:rsidR="005356ED" w:rsidRPr="005356ED" w:rsidRDefault="005356ED" w:rsidP="005356ED">
            <w:pPr>
              <w:rPr>
                <w:b/>
                <w:bCs/>
              </w:rPr>
            </w:pPr>
          </w:p>
          <w:p w14:paraId="25FB4B60" w14:textId="77777777" w:rsidR="005356ED" w:rsidRPr="005356ED" w:rsidRDefault="005356ED" w:rsidP="005356ED">
            <w:pPr>
              <w:rPr>
                <w:i/>
                <w:iCs/>
              </w:rPr>
            </w:pPr>
            <w:r w:rsidRPr="005356ED">
              <w:t xml:space="preserve">Nurodyti dokumentai turi būti išduoti ne anksčiau kaip 120 dienų iki </w:t>
            </w:r>
            <w:r w:rsidRPr="005356ED">
              <w:rPr>
                <w:i/>
                <w:iCs/>
              </w:rPr>
              <w:t>tos dienos, kai tiekėjas perkančiosios organizacijos prašymu turės pateikti pašalinimo pagrindų nebuvimą patvirtinančius dok</w:t>
            </w:r>
            <w:r w:rsidRPr="005356ED">
              <w:t xml:space="preserve">umentus. </w:t>
            </w:r>
            <w:r w:rsidRPr="005356ED">
              <w:rPr>
                <w:b/>
                <w:bCs/>
                <w:i/>
                <w:iCs/>
              </w:rPr>
              <w:t>Pavyzdys</w:t>
            </w:r>
            <w:r w:rsidRPr="005356ED">
              <w:rPr>
                <w:i/>
                <w:iCs/>
              </w:rPr>
              <w:t>: Jeigu perkančioji organizacija 2022-10-10 kreipėsi į tiekėją prašydama iki 2022-10-14 pateikti įrodančius dokumentus, jie turi būti išduoti ne anksčiau kaip 120 dienų, jas skaičiuojant atgal nuo 2022-10-14.</w:t>
            </w:r>
          </w:p>
          <w:p w14:paraId="34877472" w14:textId="77777777" w:rsidR="005356ED" w:rsidRPr="005356ED" w:rsidRDefault="005356ED" w:rsidP="005356ED">
            <w:pPr>
              <w:rPr>
                <w:b/>
                <w:bCs/>
              </w:rPr>
            </w:pPr>
          </w:p>
          <w:p w14:paraId="4B8B19B2" w14:textId="77777777" w:rsidR="005356ED" w:rsidRPr="005356ED" w:rsidRDefault="005356ED" w:rsidP="005356ED">
            <w:r w:rsidRPr="005356ED">
              <w:t>Jei dokumentas išduotas anksčiau, tačiau jame nurodytas galiojimo terminas ilgesnis nei pašalinimo pagrindų nebuvimą patvirtinančių dokumentų pagal EBVPD galutinis pateikimo terminas, toks dokumentas jo galiojimo laikotarpiu yra priimtinas.</w:t>
            </w:r>
          </w:p>
          <w:p w14:paraId="3265AB2A" w14:textId="77777777" w:rsidR="005356ED" w:rsidRPr="005356ED" w:rsidRDefault="005356ED" w:rsidP="005356ED">
            <w:r w:rsidRPr="005356ED">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1643A83" w14:textId="77777777" w:rsidR="005356ED" w:rsidRPr="005356ED" w:rsidRDefault="005356ED" w:rsidP="005356ED">
            <w:pPr>
              <w:rPr>
                <w:i/>
                <w:iCs/>
              </w:rPr>
            </w:pPr>
            <w:r w:rsidRPr="005356ED">
              <w:rPr>
                <w:vertAlign w:val="superscript"/>
              </w:rPr>
              <w:t>2</w:t>
            </w:r>
            <w:r w:rsidRPr="005356ED">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25554E" w14:textId="77777777" w:rsidR="005356ED" w:rsidRPr="005356ED" w:rsidRDefault="005356ED" w:rsidP="005356ED">
            <w:pPr>
              <w:numPr>
                <w:ilvl w:val="0"/>
                <w:numId w:val="23"/>
              </w:numPr>
              <w:rPr>
                <w:i/>
                <w:iCs/>
              </w:rPr>
            </w:pPr>
            <w:r w:rsidRPr="005356ED">
              <w:rPr>
                <w:i/>
                <w:iCs/>
              </w:rPr>
              <w:t xml:space="preserve">priesaikos deklaracija; </w:t>
            </w:r>
          </w:p>
          <w:p w14:paraId="1C468780" w14:textId="77777777" w:rsidR="005356ED" w:rsidRPr="005356ED" w:rsidRDefault="005356ED" w:rsidP="005356ED">
            <w:pPr>
              <w:numPr>
                <w:ilvl w:val="0"/>
                <w:numId w:val="23"/>
              </w:numPr>
            </w:pPr>
            <w:r w:rsidRPr="005356ED">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8C909BF" w14:textId="77777777" w:rsidR="005356ED" w:rsidRPr="005356ED" w:rsidRDefault="005356ED" w:rsidP="005356ED">
            <w:pPr>
              <w:rPr>
                <w:b/>
                <w:bCs/>
                <w:i/>
                <w:iCs/>
              </w:rPr>
            </w:pPr>
          </w:p>
          <w:p w14:paraId="3387D2D5" w14:textId="77777777" w:rsidR="005356ED" w:rsidRPr="005356ED" w:rsidRDefault="005356ED" w:rsidP="005356ED">
            <w:pPr>
              <w:rPr>
                <w:b/>
                <w:bCs/>
                <w:i/>
                <w:iCs/>
              </w:rPr>
            </w:pPr>
            <w:r w:rsidRPr="005356ED">
              <w:rPr>
                <w:b/>
                <w:bCs/>
                <w:i/>
                <w:iCs/>
              </w:rPr>
              <w:t>PASTABA</w:t>
            </w:r>
          </w:p>
          <w:p w14:paraId="7CB0052D" w14:textId="77777777" w:rsidR="005356ED" w:rsidRPr="005356ED" w:rsidRDefault="005356ED" w:rsidP="005356ED">
            <w:pPr>
              <w:rPr>
                <w:b/>
              </w:rPr>
            </w:pPr>
            <w:r w:rsidRPr="005356ED">
              <w:t>Pažymų, patvirtinančių VPĮ 46 straipsnyje nurodytų tiekėjo pašalinimo pagrindų nebuvimą, pateikti nereikalaujama. Jų perkančioji organizacija reikalaus tik turėdama pagrįstų abejonių dėl tiekėjo patikimumo.</w:t>
            </w:r>
          </w:p>
        </w:tc>
      </w:tr>
      <w:tr w:rsidR="005356ED" w:rsidRPr="005356ED" w14:paraId="6E468120" w14:textId="77777777" w:rsidTr="00A6683D">
        <w:trPr>
          <w:jc w:val="center"/>
        </w:trPr>
        <w:tc>
          <w:tcPr>
            <w:tcW w:w="1648" w:type="pct"/>
          </w:tcPr>
          <w:p w14:paraId="71396A7E" w14:textId="77777777" w:rsidR="005356ED" w:rsidRPr="005356ED" w:rsidRDefault="005356ED" w:rsidP="005356ED">
            <w:pPr>
              <w:rPr>
                <w:b/>
                <w:bCs/>
              </w:rPr>
            </w:pPr>
            <w:r w:rsidRPr="005356ED">
              <w:rPr>
                <w:b/>
              </w:rPr>
              <w:lastRenderedPageBreak/>
              <w:t>1.4.</w:t>
            </w:r>
            <w:r w:rsidRPr="005356ED">
              <w:t xml:space="preserve"> Tiekėjas su kitais tiekėjais yra sudaręs susitarimų, kuriais </w:t>
            </w:r>
            <w:r w:rsidRPr="005356ED">
              <w:lastRenderedPageBreak/>
              <w:t>siekiama iškreipti konkurenciją atliekamame pirkime, ir perkančioji organizacija dėl to turi įtikinamų duomenų.</w:t>
            </w:r>
          </w:p>
        </w:tc>
        <w:tc>
          <w:tcPr>
            <w:tcW w:w="738" w:type="pct"/>
          </w:tcPr>
          <w:p w14:paraId="42B74C86" w14:textId="77777777" w:rsidR="005356ED" w:rsidRPr="005356ED" w:rsidRDefault="005356ED" w:rsidP="005356ED">
            <w:pPr>
              <w:rPr>
                <w:b/>
                <w:bCs/>
              </w:rPr>
            </w:pPr>
            <w:r w:rsidRPr="005356ED">
              <w:rPr>
                <w:b/>
                <w:bCs/>
              </w:rPr>
              <w:lastRenderedPageBreak/>
              <w:t xml:space="preserve">VPĮ 46 straipsnio 4 </w:t>
            </w:r>
            <w:r w:rsidRPr="005356ED">
              <w:rPr>
                <w:b/>
                <w:bCs/>
              </w:rPr>
              <w:lastRenderedPageBreak/>
              <w:t>dalies 1 punktas</w:t>
            </w:r>
          </w:p>
          <w:p w14:paraId="0CFF8820" w14:textId="77777777" w:rsidR="005356ED" w:rsidRPr="005356ED" w:rsidRDefault="005356ED" w:rsidP="005356ED"/>
          <w:p w14:paraId="4215E620" w14:textId="77777777" w:rsidR="005356ED" w:rsidRPr="005356ED" w:rsidRDefault="005356ED" w:rsidP="005356ED">
            <w:r w:rsidRPr="005356ED">
              <w:t>EBVPD III dalies C10 punktas</w:t>
            </w:r>
          </w:p>
        </w:tc>
        <w:tc>
          <w:tcPr>
            <w:tcW w:w="2614" w:type="pct"/>
          </w:tcPr>
          <w:p w14:paraId="5D2A43CC" w14:textId="77777777" w:rsidR="005356ED" w:rsidRPr="005356ED" w:rsidRDefault="005356ED" w:rsidP="005356ED">
            <w:r w:rsidRPr="005356ED">
              <w:lastRenderedPageBreak/>
              <w:t>Užtenka pateikto EBVPD.</w:t>
            </w:r>
          </w:p>
          <w:p w14:paraId="3977D1B6" w14:textId="77777777" w:rsidR="005356ED" w:rsidRPr="005356ED" w:rsidRDefault="005356ED" w:rsidP="005356ED">
            <w:pPr>
              <w:rPr>
                <w:bCs/>
                <w:iCs/>
              </w:rPr>
            </w:pPr>
          </w:p>
          <w:p w14:paraId="44B4FC79" w14:textId="77777777" w:rsidR="005356ED" w:rsidRPr="005356ED" w:rsidRDefault="005356ED" w:rsidP="005356ED">
            <w:pPr>
              <w:rPr>
                <w:b/>
                <w:bCs/>
                <w:iCs/>
              </w:rPr>
            </w:pPr>
          </w:p>
        </w:tc>
      </w:tr>
      <w:tr w:rsidR="005356ED" w:rsidRPr="005356ED" w14:paraId="5C3A3144" w14:textId="77777777" w:rsidTr="00A6683D">
        <w:trPr>
          <w:jc w:val="center"/>
        </w:trPr>
        <w:tc>
          <w:tcPr>
            <w:tcW w:w="1648" w:type="pct"/>
          </w:tcPr>
          <w:p w14:paraId="21D49A4B" w14:textId="77777777" w:rsidR="005356ED" w:rsidRPr="005356ED" w:rsidRDefault="005356ED" w:rsidP="005356ED">
            <w:pPr>
              <w:rPr>
                <w:b/>
                <w:bCs/>
              </w:rPr>
            </w:pPr>
            <w:r w:rsidRPr="005356ED">
              <w:rPr>
                <w:b/>
              </w:rPr>
              <w:lastRenderedPageBreak/>
              <w:t>1.5.</w:t>
            </w:r>
            <w:r w:rsidRPr="005356ED">
              <w:t xml:space="preserve"> Tiekėjas pirkimo metu pateko į interesų konflikto situaciją, kaip apibrėžta VPĮ 21 straipsnyje, ir atitinkamos padėties negalima ištaisyti. </w:t>
            </w:r>
          </w:p>
          <w:p w14:paraId="742FF7D9" w14:textId="77777777" w:rsidR="005356ED" w:rsidRPr="005356ED" w:rsidRDefault="005356ED" w:rsidP="005356ED">
            <w:pPr>
              <w:rPr>
                <w:b/>
                <w:bCs/>
              </w:rPr>
            </w:pPr>
            <w:r w:rsidRPr="005356ED">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6F444068" w14:textId="77777777" w:rsidR="005356ED" w:rsidRPr="005356ED" w:rsidRDefault="005356ED" w:rsidP="005356ED">
            <w:pPr>
              <w:rPr>
                <w:b/>
                <w:bCs/>
              </w:rPr>
            </w:pPr>
            <w:r w:rsidRPr="005356ED">
              <w:rPr>
                <w:b/>
                <w:bCs/>
              </w:rPr>
              <w:t>VPĮ 46 straipsnio 4 dalies 2 punktas</w:t>
            </w:r>
          </w:p>
          <w:p w14:paraId="2867CA4C" w14:textId="77777777" w:rsidR="005356ED" w:rsidRPr="005356ED" w:rsidRDefault="005356ED" w:rsidP="005356ED"/>
          <w:p w14:paraId="30C88A78" w14:textId="77777777" w:rsidR="005356ED" w:rsidRPr="005356ED" w:rsidRDefault="005356ED" w:rsidP="005356ED">
            <w:r w:rsidRPr="005356ED">
              <w:t>EBVPD III dalies C12 punktas</w:t>
            </w:r>
          </w:p>
        </w:tc>
        <w:tc>
          <w:tcPr>
            <w:tcW w:w="2614" w:type="pct"/>
          </w:tcPr>
          <w:p w14:paraId="1874F4AA" w14:textId="77777777" w:rsidR="005356ED" w:rsidRPr="005356ED" w:rsidRDefault="005356ED" w:rsidP="005356ED">
            <w:r w:rsidRPr="005356ED">
              <w:t>Užtenka pateikto EBVPD.</w:t>
            </w:r>
          </w:p>
          <w:p w14:paraId="59DAD3C8" w14:textId="77777777" w:rsidR="005356ED" w:rsidRPr="005356ED" w:rsidRDefault="005356ED" w:rsidP="005356ED">
            <w:pPr>
              <w:rPr>
                <w:bCs/>
                <w:iCs/>
              </w:rPr>
            </w:pPr>
          </w:p>
          <w:p w14:paraId="3AFB7813" w14:textId="77777777" w:rsidR="005356ED" w:rsidRPr="005356ED" w:rsidRDefault="005356ED" w:rsidP="005356ED">
            <w:pPr>
              <w:rPr>
                <w:b/>
                <w:bCs/>
                <w:iCs/>
              </w:rPr>
            </w:pPr>
          </w:p>
        </w:tc>
      </w:tr>
      <w:tr w:rsidR="005356ED" w:rsidRPr="005356ED" w14:paraId="03F74737" w14:textId="77777777" w:rsidTr="00A6683D">
        <w:trPr>
          <w:jc w:val="center"/>
        </w:trPr>
        <w:tc>
          <w:tcPr>
            <w:tcW w:w="1648" w:type="pct"/>
          </w:tcPr>
          <w:p w14:paraId="3F80D8AB" w14:textId="77777777" w:rsidR="005356ED" w:rsidRPr="005356ED" w:rsidRDefault="005356ED" w:rsidP="005356ED">
            <w:pPr>
              <w:rPr>
                <w:b/>
                <w:bCs/>
              </w:rPr>
            </w:pPr>
            <w:r w:rsidRPr="005356ED">
              <w:rPr>
                <w:b/>
              </w:rPr>
              <w:t xml:space="preserve">1.6. </w:t>
            </w:r>
            <w:r w:rsidRPr="005356ED">
              <w:t>Pažeista konkurencija, kaip nustatyta VPĮ 27 straipsnio 3 ir 4 dalyse, ir atitinkamos padėties negalima ištaisyti.</w:t>
            </w:r>
          </w:p>
        </w:tc>
        <w:tc>
          <w:tcPr>
            <w:tcW w:w="738" w:type="pct"/>
          </w:tcPr>
          <w:p w14:paraId="4D04DF3A" w14:textId="77777777" w:rsidR="005356ED" w:rsidRPr="005356ED" w:rsidRDefault="005356ED" w:rsidP="005356ED">
            <w:pPr>
              <w:rPr>
                <w:b/>
                <w:bCs/>
              </w:rPr>
            </w:pPr>
            <w:r w:rsidRPr="005356ED">
              <w:rPr>
                <w:b/>
                <w:bCs/>
              </w:rPr>
              <w:t>VPĮ 46 straipsnio 4 dalies 3 punktas</w:t>
            </w:r>
          </w:p>
          <w:p w14:paraId="4EF49C5F" w14:textId="77777777" w:rsidR="005356ED" w:rsidRPr="005356ED" w:rsidRDefault="005356ED" w:rsidP="005356ED"/>
          <w:p w14:paraId="191FBC5C" w14:textId="77777777" w:rsidR="005356ED" w:rsidRPr="005356ED" w:rsidRDefault="005356ED" w:rsidP="005356ED">
            <w:r w:rsidRPr="005356ED">
              <w:t>EBVPD III dalies C13 punktas</w:t>
            </w:r>
          </w:p>
        </w:tc>
        <w:tc>
          <w:tcPr>
            <w:tcW w:w="2614" w:type="pct"/>
          </w:tcPr>
          <w:p w14:paraId="7189D2B6" w14:textId="77777777" w:rsidR="005356ED" w:rsidRPr="005356ED" w:rsidRDefault="005356ED" w:rsidP="005356ED">
            <w:r w:rsidRPr="005356ED">
              <w:t>Užtenka pateikto EBVPD.</w:t>
            </w:r>
          </w:p>
          <w:p w14:paraId="4F658049" w14:textId="77777777" w:rsidR="005356ED" w:rsidRPr="005356ED" w:rsidRDefault="005356ED" w:rsidP="005356ED">
            <w:pPr>
              <w:rPr>
                <w:b/>
                <w:bCs/>
                <w:iCs/>
              </w:rPr>
            </w:pPr>
          </w:p>
        </w:tc>
      </w:tr>
      <w:tr w:rsidR="005356ED" w:rsidRPr="005356ED" w14:paraId="34DF80F7" w14:textId="77777777" w:rsidTr="00A6683D">
        <w:trPr>
          <w:jc w:val="center"/>
        </w:trPr>
        <w:tc>
          <w:tcPr>
            <w:tcW w:w="1648" w:type="pct"/>
          </w:tcPr>
          <w:p w14:paraId="4073C287" w14:textId="77777777" w:rsidR="005356ED" w:rsidRPr="005356ED" w:rsidRDefault="005356ED" w:rsidP="005356ED">
            <w:r w:rsidRPr="005356ED">
              <w:rPr>
                <w:b/>
              </w:rPr>
              <w:t>1.7.</w:t>
            </w:r>
            <w:r w:rsidRPr="005356ED">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5356ED">
              <w:lastRenderedPageBreak/>
              <w:t xml:space="preserve">dokumentų, reikalaujamų pagal VPĮ 50 straipsnį. </w:t>
            </w:r>
          </w:p>
          <w:p w14:paraId="33FA7BB4" w14:textId="77777777" w:rsidR="005356ED" w:rsidRPr="005356ED" w:rsidRDefault="005356ED" w:rsidP="005356ED">
            <w:pPr>
              <w:rPr>
                <w:bCs/>
              </w:rPr>
            </w:pPr>
            <w:r w:rsidRPr="005356ED">
              <w:rPr>
                <w:bCs/>
              </w:rPr>
              <w:t xml:space="preserve">Šiuo pagrindu tiekėjas taip pat pašalinamas iš pirkimo procedūros, kai ankstesnių procedūrų, atliktų VPĮ, Viešųjų pirkimų, atliekamų gynybos ir saugumo srityje, įstatymo, Pirkimų, atliekamų </w:t>
            </w:r>
            <w:proofErr w:type="spellStart"/>
            <w:r w:rsidRPr="005356ED">
              <w:rPr>
                <w:bCs/>
              </w:rPr>
              <w:t>vandentvarkos</w:t>
            </w:r>
            <w:proofErr w:type="spellEnd"/>
            <w:r w:rsidRPr="005356ED">
              <w:rPr>
                <w:bC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B6866E2" w14:textId="77777777" w:rsidR="005356ED" w:rsidRPr="005356ED" w:rsidRDefault="005356ED" w:rsidP="005356ED">
            <w:pPr>
              <w:rPr>
                <w:bCs/>
              </w:rPr>
            </w:pPr>
            <w:r w:rsidRPr="005356ED">
              <w:rPr>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5F3FB24F" w14:textId="77777777" w:rsidR="005356ED" w:rsidRPr="005356ED" w:rsidRDefault="005356ED" w:rsidP="005356ED">
            <w:pPr>
              <w:rPr>
                <w:b/>
                <w:bCs/>
              </w:rPr>
            </w:pPr>
            <w:r w:rsidRPr="005356ED">
              <w:rPr>
                <w:b/>
                <w:bCs/>
              </w:rPr>
              <w:lastRenderedPageBreak/>
              <w:t>VPĮ 46 straipsnio 4 dalies 4 punktas</w:t>
            </w:r>
          </w:p>
          <w:p w14:paraId="29A8621C" w14:textId="77777777" w:rsidR="005356ED" w:rsidRPr="005356ED" w:rsidRDefault="005356ED" w:rsidP="005356ED"/>
          <w:p w14:paraId="3BC884BE" w14:textId="77777777" w:rsidR="005356ED" w:rsidRPr="005356ED" w:rsidRDefault="005356ED" w:rsidP="005356ED">
            <w:r w:rsidRPr="005356ED">
              <w:t>EBVPD III dalies C15 punktas</w:t>
            </w:r>
          </w:p>
        </w:tc>
        <w:tc>
          <w:tcPr>
            <w:tcW w:w="2614" w:type="pct"/>
          </w:tcPr>
          <w:p w14:paraId="16994C2F" w14:textId="77777777" w:rsidR="005356ED" w:rsidRPr="005356ED" w:rsidRDefault="005356ED" w:rsidP="005356ED">
            <w:r w:rsidRPr="005356ED">
              <w:t>Užtenka pateikto EBVPD.</w:t>
            </w:r>
          </w:p>
          <w:p w14:paraId="120C74C7" w14:textId="77777777" w:rsidR="005356ED" w:rsidRPr="005356ED" w:rsidRDefault="005356ED" w:rsidP="005356ED">
            <w:pPr>
              <w:rPr>
                <w:bCs/>
                <w:iCs/>
              </w:rPr>
            </w:pPr>
          </w:p>
          <w:p w14:paraId="02E8B7A2" w14:textId="77777777" w:rsidR="005356ED" w:rsidRPr="005356ED" w:rsidRDefault="005356ED" w:rsidP="005356ED">
            <w:pPr>
              <w:rPr>
                <w:b/>
                <w:bCs/>
              </w:rPr>
            </w:pPr>
            <w:r w:rsidRPr="005356ED">
              <w:rPr>
                <w:b/>
                <w:bCs/>
              </w:rPr>
              <w:t xml:space="preserve">Priimant sprendimus dėl tiekėjo pašalinimo iš pirkimo procedūros šiame punkte nurodytu pašalinimo pagrindu, be kita ko, gali būti atsižvelgiama į pagal VPĮ 52 straipsnį skelbiamą informaciją: </w:t>
            </w:r>
          </w:p>
          <w:p w14:paraId="34D98450" w14:textId="77777777" w:rsidR="005356ED" w:rsidRPr="005356ED" w:rsidRDefault="005356ED" w:rsidP="005356ED">
            <w:pPr>
              <w:rPr>
                <w:b/>
                <w:bCs/>
              </w:rPr>
            </w:pPr>
          </w:p>
          <w:p w14:paraId="17B5CF54" w14:textId="77777777" w:rsidR="005356ED" w:rsidRPr="005356ED" w:rsidRDefault="00BA20FA" w:rsidP="005356ED">
            <w:pPr>
              <w:rPr>
                <w:b/>
                <w:bCs/>
              </w:rPr>
            </w:pPr>
            <w:hyperlink r:id="rId20" w:history="1">
              <w:r w:rsidR="005356ED" w:rsidRPr="005356ED">
                <w:rPr>
                  <w:rStyle w:val="Hipersaitas"/>
                </w:rPr>
                <w:t>https://vpt.lrv.lt/lt/nuorodos/kiti-duomenys/powerbi/melaginga-informacija-pateikusiu-tiekeju-sarasas-3/</w:t>
              </w:r>
            </w:hyperlink>
            <w:r w:rsidR="005356ED" w:rsidRPr="005356ED">
              <w:t xml:space="preserve"> </w:t>
            </w:r>
          </w:p>
        </w:tc>
      </w:tr>
      <w:tr w:rsidR="005356ED" w:rsidRPr="005356ED" w14:paraId="1264C944" w14:textId="77777777" w:rsidTr="00A6683D">
        <w:trPr>
          <w:jc w:val="center"/>
        </w:trPr>
        <w:tc>
          <w:tcPr>
            <w:tcW w:w="1648" w:type="pct"/>
          </w:tcPr>
          <w:p w14:paraId="7D634716" w14:textId="77777777" w:rsidR="005356ED" w:rsidRPr="005356ED" w:rsidRDefault="005356ED" w:rsidP="005356ED">
            <w:pPr>
              <w:rPr>
                <w:b/>
                <w:bCs/>
              </w:rPr>
            </w:pPr>
            <w:r w:rsidRPr="005356ED">
              <w:rPr>
                <w:b/>
              </w:rPr>
              <w:lastRenderedPageBreak/>
              <w:t>1.8.</w:t>
            </w:r>
            <w:r w:rsidRPr="005356ED">
              <w:t xml:space="preserve"> Tiekėjas pirkimo metu ėmėsi neteisėtų veiksmų, siekdamas daryti įtaką perkančiosios </w:t>
            </w:r>
            <w:r w:rsidRPr="005356ED">
              <w:lastRenderedPageBreak/>
              <w:t>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64AB2282" w14:textId="77777777" w:rsidR="005356ED" w:rsidRPr="005356ED" w:rsidRDefault="005356ED" w:rsidP="005356ED">
            <w:pPr>
              <w:rPr>
                <w:b/>
                <w:bCs/>
              </w:rPr>
            </w:pPr>
            <w:r w:rsidRPr="005356ED">
              <w:rPr>
                <w:b/>
                <w:bCs/>
              </w:rPr>
              <w:lastRenderedPageBreak/>
              <w:t xml:space="preserve">VPĮ 46 straipsnio 4 </w:t>
            </w:r>
            <w:r w:rsidRPr="005356ED">
              <w:rPr>
                <w:b/>
                <w:bCs/>
              </w:rPr>
              <w:lastRenderedPageBreak/>
              <w:t>dalies 5 punktas</w:t>
            </w:r>
          </w:p>
          <w:p w14:paraId="1457B776" w14:textId="77777777" w:rsidR="005356ED" w:rsidRPr="005356ED" w:rsidRDefault="005356ED" w:rsidP="005356ED"/>
          <w:p w14:paraId="0425E25E" w14:textId="77777777" w:rsidR="005356ED" w:rsidRPr="005356ED" w:rsidRDefault="005356ED" w:rsidP="005356ED">
            <w:r w:rsidRPr="005356ED">
              <w:t>EBVPD III dalies C15 punktas</w:t>
            </w:r>
          </w:p>
          <w:p w14:paraId="3C69E1FA" w14:textId="77777777" w:rsidR="005356ED" w:rsidRPr="005356ED" w:rsidRDefault="005356ED" w:rsidP="005356ED"/>
        </w:tc>
        <w:tc>
          <w:tcPr>
            <w:tcW w:w="2614" w:type="pct"/>
          </w:tcPr>
          <w:p w14:paraId="450F05A4" w14:textId="77777777" w:rsidR="005356ED" w:rsidRPr="005356ED" w:rsidRDefault="005356ED" w:rsidP="005356ED">
            <w:r w:rsidRPr="005356ED">
              <w:lastRenderedPageBreak/>
              <w:t>Užtenka pateikto EBVPD.</w:t>
            </w:r>
          </w:p>
          <w:p w14:paraId="6C584BE7" w14:textId="77777777" w:rsidR="005356ED" w:rsidRPr="005356ED" w:rsidRDefault="005356ED" w:rsidP="005356ED">
            <w:pPr>
              <w:rPr>
                <w:b/>
                <w:bCs/>
                <w:iCs/>
              </w:rPr>
            </w:pPr>
          </w:p>
        </w:tc>
      </w:tr>
      <w:tr w:rsidR="005356ED" w:rsidRPr="005356ED" w14:paraId="6280D725" w14:textId="77777777" w:rsidTr="00A6683D">
        <w:trPr>
          <w:jc w:val="center"/>
        </w:trPr>
        <w:tc>
          <w:tcPr>
            <w:tcW w:w="1648" w:type="pct"/>
          </w:tcPr>
          <w:p w14:paraId="3F8A025B" w14:textId="77777777" w:rsidR="005356ED" w:rsidRPr="005356ED" w:rsidRDefault="005356ED" w:rsidP="005356ED">
            <w:r w:rsidRPr="005356ED">
              <w:rPr>
                <w:b/>
              </w:rPr>
              <w:t>1.9.</w:t>
            </w:r>
            <w:r w:rsidRPr="005356ED">
              <w:t xml:space="preserve"> Tiekėjas yra neįvykdęs sutarties, sudarytos vadovaujantis VPĮ, Viešųjų pirkimų, atliekamų gynybos ir saugumo srityje, įstatymu ar Pirkimų, atliekamų </w:t>
            </w:r>
            <w:proofErr w:type="spellStart"/>
            <w:r w:rsidRPr="005356ED">
              <w:t>vandentvarkos</w:t>
            </w:r>
            <w:proofErr w:type="spellEnd"/>
            <w:r w:rsidRPr="005356ED">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w:t>
            </w:r>
            <w:r w:rsidRPr="005356ED">
              <w:lastRenderedPageBreak/>
              <w:t xml:space="preserve">tiekėjas sutartyje nustatytą esminę sutarties sąlygą vykdė su dideliais arba nuolatiniais trūkumais ir dėl to buvo pritaikyta sutartyje nustatyta sankcija. </w:t>
            </w:r>
          </w:p>
          <w:p w14:paraId="2C892FEE" w14:textId="77777777" w:rsidR="005356ED" w:rsidRPr="005356ED" w:rsidRDefault="005356ED" w:rsidP="005356ED">
            <w:r w:rsidRPr="005356ED">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14:paraId="26009341" w14:textId="77777777" w:rsidR="005356ED" w:rsidRPr="005356ED" w:rsidRDefault="005356ED" w:rsidP="005356ED">
            <w:pPr>
              <w:rPr>
                <w:b/>
                <w:bCs/>
              </w:rPr>
            </w:pPr>
            <w:r w:rsidRPr="005356ED">
              <w:rPr>
                <w:b/>
                <w:bCs/>
              </w:rPr>
              <w:lastRenderedPageBreak/>
              <w:t>VPĮ 46 straipsnio 4 dalies 6 punktas</w:t>
            </w:r>
          </w:p>
          <w:p w14:paraId="7F1DFDA0" w14:textId="77777777" w:rsidR="005356ED" w:rsidRPr="005356ED" w:rsidRDefault="005356ED" w:rsidP="005356ED"/>
          <w:p w14:paraId="3C97DB3C" w14:textId="77777777" w:rsidR="005356ED" w:rsidRPr="005356ED" w:rsidRDefault="005356ED" w:rsidP="005356ED">
            <w:r w:rsidRPr="005356ED">
              <w:t>EBVPD III dalies C14 punktas</w:t>
            </w:r>
          </w:p>
          <w:p w14:paraId="28C26D3B" w14:textId="77777777" w:rsidR="005356ED" w:rsidRPr="005356ED" w:rsidRDefault="005356ED" w:rsidP="005356ED"/>
        </w:tc>
        <w:tc>
          <w:tcPr>
            <w:tcW w:w="2614" w:type="pct"/>
          </w:tcPr>
          <w:p w14:paraId="45E54182" w14:textId="77777777" w:rsidR="005356ED" w:rsidRPr="005356ED" w:rsidRDefault="005356ED" w:rsidP="005356ED">
            <w:r w:rsidRPr="005356ED">
              <w:t>Užtenka pateikto EBVPD.</w:t>
            </w:r>
          </w:p>
          <w:p w14:paraId="070EE03D" w14:textId="77777777" w:rsidR="005356ED" w:rsidRPr="005356ED" w:rsidRDefault="005356ED" w:rsidP="005356ED">
            <w:pPr>
              <w:rPr>
                <w:bCs/>
                <w:iCs/>
              </w:rPr>
            </w:pPr>
          </w:p>
          <w:p w14:paraId="60BD26A0" w14:textId="77777777" w:rsidR="005356ED" w:rsidRPr="005356ED" w:rsidRDefault="005356ED" w:rsidP="005356ED">
            <w:pPr>
              <w:rPr>
                <w:b/>
                <w:bCs/>
              </w:rPr>
            </w:pPr>
            <w:r w:rsidRPr="005356ED">
              <w:rPr>
                <w:b/>
                <w:bCs/>
              </w:rPr>
              <w:t xml:space="preserve">Priimant sprendimus dėl tiekėjo pašalinimo iš pirkimo procedūros šiame punkte nurodytu pašalinimo pagrindu, gali būti atsižvelgiama į pagal VPĮ 91 straipsnį skelbiamą informaciją: </w:t>
            </w:r>
          </w:p>
          <w:p w14:paraId="537FB73E" w14:textId="77777777" w:rsidR="005356ED" w:rsidRPr="005356ED" w:rsidRDefault="005356ED" w:rsidP="005356ED"/>
          <w:p w14:paraId="65A5ADAC" w14:textId="77777777" w:rsidR="005356ED" w:rsidRPr="005356ED" w:rsidRDefault="00BA20FA" w:rsidP="005356ED">
            <w:hyperlink r:id="rId21" w:history="1">
              <w:r w:rsidR="005356ED" w:rsidRPr="005356ED">
                <w:rPr>
                  <w:rStyle w:val="Hipersaitas"/>
                </w:rPr>
                <w:t>https://vpt.lrv.lt/lt/nuorodos/kiti-duomenys/powerbi/nepatikimi-tiekejai-1/</w:t>
              </w:r>
            </w:hyperlink>
          </w:p>
          <w:p w14:paraId="20048BC2" w14:textId="77777777" w:rsidR="005356ED" w:rsidRPr="005356ED" w:rsidRDefault="005356ED" w:rsidP="005356ED"/>
          <w:p w14:paraId="69725702" w14:textId="77777777" w:rsidR="005356ED" w:rsidRPr="005356ED" w:rsidRDefault="00BA20FA" w:rsidP="005356ED">
            <w:pPr>
              <w:rPr>
                <w:b/>
                <w:bCs/>
              </w:rPr>
            </w:pPr>
            <w:hyperlink r:id="rId22" w:history="1">
              <w:r w:rsidR="005356ED" w:rsidRPr="005356ED">
                <w:rPr>
                  <w:rStyle w:val="Hipersaitas"/>
                </w:rPr>
                <w:t>https://vpt.lrv.lt/lt/pasalinimo-pagrindai-1/nepatikimu-koncesininku-sarasas-1/nepatikimu-koncesininku-sarasas</w:t>
              </w:r>
            </w:hyperlink>
          </w:p>
        </w:tc>
      </w:tr>
      <w:tr w:rsidR="005356ED" w:rsidRPr="005356ED" w14:paraId="1B9E2E2D" w14:textId="77777777" w:rsidTr="00A6683D">
        <w:trPr>
          <w:jc w:val="center"/>
        </w:trPr>
        <w:tc>
          <w:tcPr>
            <w:tcW w:w="1648" w:type="pct"/>
          </w:tcPr>
          <w:p w14:paraId="03CA841B" w14:textId="77777777" w:rsidR="005356ED" w:rsidRPr="005356ED" w:rsidRDefault="005356ED" w:rsidP="005356ED">
            <w:r w:rsidRPr="005356ED">
              <w:rPr>
                <w:b/>
              </w:rPr>
              <w:t>1.10.</w:t>
            </w:r>
            <w:r w:rsidRPr="005356ED">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B3AB53C" w14:textId="77777777" w:rsidR="005356ED" w:rsidRPr="005356ED" w:rsidRDefault="005356ED" w:rsidP="005356ED">
            <w:pPr>
              <w:rPr>
                <w:b/>
              </w:rPr>
            </w:pPr>
          </w:p>
        </w:tc>
        <w:tc>
          <w:tcPr>
            <w:tcW w:w="738" w:type="pct"/>
          </w:tcPr>
          <w:p w14:paraId="664785D4" w14:textId="77777777" w:rsidR="005356ED" w:rsidRPr="005356ED" w:rsidRDefault="005356ED" w:rsidP="005356ED">
            <w:pPr>
              <w:rPr>
                <w:b/>
                <w:bCs/>
              </w:rPr>
            </w:pPr>
            <w:r w:rsidRPr="005356ED">
              <w:rPr>
                <w:b/>
                <w:bCs/>
              </w:rPr>
              <w:t>VPĮ 46 straipsnio 4 dalies 7 punkto a papunktis</w:t>
            </w:r>
          </w:p>
          <w:p w14:paraId="60E5F759" w14:textId="77777777" w:rsidR="005356ED" w:rsidRPr="005356ED" w:rsidRDefault="005356ED" w:rsidP="005356ED"/>
          <w:p w14:paraId="714EE94C" w14:textId="77777777" w:rsidR="005356ED" w:rsidRPr="005356ED" w:rsidRDefault="005356ED" w:rsidP="005356ED">
            <w:r w:rsidRPr="005356ED">
              <w:t>EBVPD III dalies C11 punktas</w:t>
            </w:r>
          </w:p>
        </w:tc>
        <w:tc>
          <w:tcPr>
            <w:tcW w:w="2614" w:type="pct"/>
          </w:tcPr>
          <w:p w14:paraId="7B58EBE3" w14:textId="77777777" w:rsidR="005356ED" w:rsidRPr="005356ED" w:rsidRDefault="005356ED" w:rsidP="005356ED">
            <w:r w:rsidRPr="005356ED">
              <w:t>Užtenka pateikto EBVPD.</w:t>
            </w:r>
          </w:p>
          <w:p w14:paraId="1D5E573B" w14:textId="77777777" w:rsidR="005356ED" w:rsidRPr="005356ED" w:rsidRDefault="005356ED" w:rsidP="005356ED">
            <w:r w:rsidRPr="005356ED">
              <w:t>Priimant sprendimus dėl tiekėjo pašalinimo iš pirkimo procedūros šiame punkte nurodytu pašalinimo pagrindu, be kita ko, atsižvelgiama į</w:t>
            </w:r>
            <w:r w:rsidRPr="005356ED">
              <w:rPr>
                <w:b/>
                <w:bCs/>
              </w:rPr>
              <w:t xml:space="preserve"> </w:t>
            </w:r>
            <w:r w:rsidRPr="005356ED">
              <w:t xml:space="preserve">nacionalinėje duomenų bazėje adresu: </w:t>
            </w:r>
            <w:hyperlink r:id="rId23" w:history="1">
              <w:r w:rsidRPr="005356ED">
                <w:rPr>
                  <w:rStyle w:val="Hipersaitas"/>
                </w:rPr>
                <w:t>https://www.registrucentras.lt/jar/p/index.php</w:t>
              </w:r>
            </w:hyperlink>
          </w:p>
          <w:p w14:paraId="47453E56" w14:textId="77777777" w:rsidR="005356ED" w:rsidRPr="005356ED" w:rsidRDefault="005356ED" w:rsidP="005356ED">
            <w:r w:rsidRPr="005356ED">
              <w:t>paskelbtą informaciją, taip pat į šiame informaciniame pranešime pateiktą informaciją:</w:t>
            </w:r>
          </w:p>
          <w:p w14:paraId="46754328" w14:textId="77777777" w:rsidR="005356ED" w:rsidRPr="005356ED" w:rsidRDefault="00BA20FA" w:rsidP="005356ED">
            <w:pPr>
              <w:rPr>
                <w:b/>
                <w:bCs/>
                <w:iCs/>
              </w:rPr>
            </w:pPr>
            <w:hyperlink r:id="rId24" w:history="1">
              <w:r w:rsidR="005356ED" w:rsidRPr="005356ED">
                <w:rPr>
                  <w:rStyle w:val="Hipersaitas"/>
                </w:rPr>
                <w:t>https://vpt.lrv.lt/lt/naujienos-3/finansiniu-ataskaitu-nepateikimas-gali-tapti-kliutimi-dalyvauti-viesuosiuose-pirkimuose/</w:t>
              </w:r>
            </w:hyperlink>
          </w:p>
        </w:tc>
      </w:tr>
      <w:tr w:rsidR="005356ED" w:rsidRPr="005356ED" w14:paraId="14442E30" w14:textId="77777777" w:rsidTr="00A6683D">
        <w:trPr>
          <w:jc w:val="center"/>
        </w:trPr>
        <w:tc>
          <w:tcPr>
            <w:tcW w:w="1648" w:type="pct"/>
          </w:tcPr>
          <w:p w14:paraId="1E5E2341" w14:textId="77777777" w:rsidR="005356ED" w:rsidRPr="005356ED" w:rsidRDefault="005356ED" w:rsidP="005356ED">
            <w:pPr>
              <w:rPr>
                <w:b/>
                <w:bCs/>
              </w:rPr>
            </w:pPr>
            <w:r w:rsidRPr="005356ED">
              <w:rPr>
                <w:b/>
              </w:rPr>
              <w:t>1.11.</w:t>
            </w:r>
            <w:r w:rsidRPr="005356ED">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w:t>
            </w:r>
            <w:r w:rsidRPr="005356ED">
              <w:lastRenderedPageBreak/>
              <w:t>Lietuvos Respublikos mokesčių administravimo įstatymo 40</w:t>
            </w:r>
            <w:r w:rsidRPr="005356ED">
              <w:rPr>
                <w:vertAlign w:val="superscript"/>
              </w:rPr>
              <w:t>1</w:t>
            </w:r>
            <w:r w:rsidRPr="005356ED">
              <w:t xml:space="preserve"> straipsnio 1 dalyje.</w:t>
            </w:r>
          </w:p>
        </w:tc>
        <w:tc>
          <w:tcPr>
            <w:tcW w:w="738" w:type="pct"/>
          </w:tcPr>
          <w:p w14:paraId="1C7B4337" w14:textId="77777777" w:rsidR="005356ED" w:rsidRPr="005356ED" w:rsidRDefault="005356ED" w:rsidP="005356ED">
            <w:pPr>
              <w:rPr>
                <w:b/>
                <w:bCs/>
              </w:rPr>
            </w:pPr>
            <w:r w:rsidRPr="005356ED">
              <w:rPr>
                <w:b/>
                <w:bCs/>
              </w:rPr>
              <w:lastRenderedPageBreak/>
              <w:t>VPĮ 46 straipsnio 4 dalies 7 punkto b papunktis</w:t>
            </w:r>
          </w:p>
          <w:p w14:paraId="3FCE5D36" w14:textId="77777777" w:rsidR="005356ED" w:rsidRPr="005356ED" w:rsidRDefault="005356ED" w:rsidP="005356ED"/>
          <w:p w14:paraId="6ADABE5A" w14:textId="77777777" w:rsidR="005356ED" w:rsidRPr="005356ED" w:rsidRDefault="005356ED" w:rsidP="005356ED">
            <w:r w:rsidRPr="005356ED">
              <w:lastRenderedPageBreak/>
              <w:t>EBVPD III dalies C11 punktas</w:t>
            </w:r>
          </w:p>
        </w:tc>
        <w:tc>
          <w:tcPr>
            <w:tcW w:w="2614" w:type="pct"/>
          </w:tcPr>
          <w:p w14:paraId="64C56573" w14:textId="77777777" w:rsidR="005356ED" w:rsidRPr="005356ED" w:rsidRDefault="005356ED" w:rsidP="005356ED">
            <w:r w:rsidRPr="005356ED">
              <w:lastRenderedPageBreak/>
              <w:t>Užtenka pateikto EBVPD.</w:t>
            </w:r>
          </w:p>
          <w:p w14:paraId="03D1D635" w14:textId="77777777" w:rsidR="005356ED" w:rsidRPr="005356ED" w:rsidRDefault="005356ED" w:rsidP="005356ED">
            <w:pPr>
              <w:rPr>
                <w:b/>
                <w:bCs/>
                <w:iCs/>
              </w:rPr>
            </w:pPr>
          </w:p>
          <w:p w14:paraId="2413522C" w14:textId="77777777" w:rsidR="005356ED" w:rsidRPr="005356ED" w:rsidRDefault="005356ED" w:rsidP="005356ED">
            <w:pPr>
              <w:rPr>
                <w:b/>
                <w:bCs/>
              </w:rPr>
            </w:pPr>
            <w:r w:rsidRPr="005356ED">
              <w:t>Priimant sprendimus dėl tiekėjo pašalinimo iš pirkimo procedūros šiame punkte nurodytu pašalinimo pagrindu, be kita ko, atsižvelgiama į</w:t>
            </w:r>
            <w:r w:rsidRPr="005356ED">
              <w:rPr>
                <w:b/>
                <w:bCs/>
              </w:rPr>
              <w:t xml:space="preserve"> </w:t>
            </w:r>
            <w:r w:rsidRPr="005356ED">
              <w:t xml:space="preserve">nacionalinėje duomenų bazėje </w:t>
            </w:r>
            <w:r w:rsidRPr="005356ED">
              <w:lastRenderedPageBreak/>
              <w:t xml:space="preserve">adresu </w:t>
            </w:r>
            <w:hyperlink r:id="rId25">
              <w:r w:rsidRPr="005356ED">
                <w:rPr>
                  <w:rStyle w:val="Hipersaitas"/>
                </w:rPr>
                <w:t>https://www.vmi.lt/evmi/mokesciu-moketoju-informacija</w:t>
              </w:r>
            </w:hyperlink>
            <w:r w:rsidRPr="005356ED">
              <w:t xml:space="preserve"> skelbiamą informaciją.</w:t>
            </w:r>
          </w:p>
        </w:tc>
      </w:tr>
      <w:tr w:rsidR="005356ED" w:rsidRPr="005356ED" w14:paraId="16F6E13D" w14:textId="77777777" w:rsidTr="00A6683D">
        <w:trPr>
          <w:jc w:val="center"/>
        </w:trPr>
        <w:tc>
          <w:tcPr>
            <w:tcW w:w="1648" w:type="pct"/>
          </w:tcPr>
          <w:p w14:paraId="16ACB6DD" w14:textId="77777777" w:rsidR="005356ED" w:rsidRPr="005356ED" w:rsidRDefault="005356ED" w:rsidP="005356ED">
            <w:r w:rsidRPr="005356ED">
              <w:rPr>
                <w:b/>
              </w:rPr>
              <w:lastRenderedPageBreak/>
              <w:t>1.12.</w:t>
            </w:r>
            <w:r w:rsidRPr="005356ED">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7AF00470" w14:textId="77777777" w:rsidR="005356ED" w:rsidRPr="005356ED" w:rsidRDefault="005356ED" w:rsidP="005356ED">
            <w:pPr>
              <w:rPr>
                <w:b/>
                <w:bCs/>
              </w:rPr>
            </w:pPr>
            <w:r w:rsidRPr="005356ED">
              <w:rPr>
                <w:b/>
                <w:bCs/>
              </w:rPr>
              <w:t>VPĮ 46 straipsnio 4 dalies 7 punkto c papunktis</w:t>
            </w:r>
          </w:p>
          <w:p w14:paraId="64E739D1" w14:textId="77777777" w:rsidR="005356ED" w:rsidRPr="005356ED" w:rsidRDefault="005356ED" w:rsidP="005356ED"/>
          <w:p w14:paraId="15A1EDF5" w14:textId="77777777" w:rsidR="005356ED" w:rsidRPr="005356ED" w:rsidRDefault="005356ED" w:rsidP="005356ED">
            <w:r w:rsidRPr="005356ED">
              <w:t>EBVPD III dalies C11 punktas</w:t>
            </w:r>
          </w:p>
        </w:tc>
        <w:tc>
          <w:tcPr>
            <w:tcW w:w="2614" w:type="pct"/>
          </w:tcPr>
          <w:p w14:paraId="00327A1E" w14:textId="77777777" w:rsidR="005356ED" w:rsidRPr="005356ED" w:rsidRDefault="005356ED" w:rsidP="005356ED">
            <w:r w:rsidRPr="005356ED">
              <w:t>Užtenka pateikto EBVPD.</w:t>
            </w:r>
          </w:p>
          <w:p w14:paraId="2B838786" w14:textId="77777777" w:rsidR="005356ED" w:rsidRPr="005356ED" w:rsidRDefault="005356ED" w:rsidP="005356ED">
            <w:pPr>
              <w:rPr>
                <w:bCs/>
                <w:iCs/>
              </w:rPr>
            </w:pPr>
          </w:p>
          <w:p w14:paraId="6FF2E31D" w14:textId="77777777" w:rsidR="005356ED" w:rsidRPr="005356ED" w:rsidRDefault="005356ED" w:rsidP="005356ED">
            <w:pPr>
              <w:rPr>
                <w:b/>
                <w:bCs/>
              </w:rPr>
            </w:pPr>
            <w:r w:rsidRPr="005356ED">
              <w:rPr>
                <w:b/>
                <w:bCs/>
              </w:rPr>
              <w:t xml:space="preserve">Priimant sprendimus dėl tiekėjo pašalinimo iš pirkimo procedūros šiame punkte nurodytu pašalinimo pagrindu, be kita ko, atsižvelgiama į nacionalinėje duomenų bazėje adresu: </w:t>
            </w:r>
          </w:p>
          <w:p w14:paraId="53FFCA0B" w14:textId="77777777" w:rsidR="005356ED" w:rsidRPr="005356ED" w:rsidRDefault="00BA20FA" w:rsidP="005356ED">
            <w:pPr>
              <w:rPr>
                <w:bCs/>
                <w:iCs/>
              </w:rPr>
            </w:pPr>
            <w:hyperlink r:id="rId26" w:history="1">
              <w:r w:rsidR="005356ED" w:rsidRPr="005356ED">
                <w:rPr>
                  <w:rStyle w:val="Hipersaitas"/>
                </w:rPr>
                <w:t>https://kt.gov.lt/lt/atviri-duomenys/diskvalifikavimas-is-viesuju-pirkimu</w:t>
              </w:r>
            </w:hyperlink>
            <w:r w:rsidR="005356ED" w:rsidRPr="005356ED">
              <w:t xml:space="preserve"> skelbiamą informaciją.</w:t>
            </w:r>
          </w:p>
        </w:tc>
      </w:tr>
      <w:tr w:rsidR="005356ED" w:rsidRPr="005356ED" w14:paraId="44645694" w14:textId="77777777" w:rsidTr="00A6683D">
        <w:trPr>
          <w:jc w:val="center"/>
        </w:trPr>
        <w:tc>
          <w:tcPr>
            <w:tcW w:w="1648" w:type="pct"/>
          </w:tcPr>
          <w:p w14:paraId="182BA174" w14:textId="77777777" w:rsidR="005356ED" w:rsidRPr="005356ED" w:rsidRDefault="005356ED" w:rsidP="005356ED">
            <w:pPr>
              <w:rPr>
                <w:bCs/>
              </w:rPr>
            </w:pPr>
            <w:r w:rsidRPr="005356ED">
              <w:rPr>
                <w:b/>
                <w:bCs/>
              </w:rPr>
              <w:t>1.13.</w:t>
            </w:r>
            <w:r w:rsidRPr="005356ED">
              <w:rPr>
                <w:bCs/>
              </w:rPr>
              <w:t xml:space="preserve"> Tiekėjas </w:t>
            </w:r>
            <w:r w:rsidRPr="005356ED">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8" w:type="pct"/>
          </w:tcPr>
          <w:p w14:paraId="5CDD8CC5" w14:textId="77777777" w:rsidR="005356ED" w:rsidRPr="005356ED" w:rsidRDefault="005356ED" w:rsidP="005356ED">
            <w:r w:rsidRPr="005356ED">
              <w:rPr>
                <w:b/>
                <w:bCs/>
              </w:rPr>
              <w:t>VPĮ 46 straipsnio 6 dalies 1 punktas</w:t>
            </w:r>
          </w:p>
          <w:p w14:paraId="3A6E5329" w14:textId="77777777" w:rsidR="005356ED" w:rsidRPr="005356ED" w:rsidRDefault="005356ED" w:rsidP="005356ED">
            <w:r w:rsidRPr="005356ED">
              <w:t>EBVPD III dalies C1, C2, C3 punktai</w:t>
            </w:r>
          </w:p>
          <w:p w14:paraId="35790D75" w14:textId="77777777" w:rsidR="005356ED" w:rsidRPr="005356ED" w:rsidRDefault="005356ED" w:rsidP="005356ED"/>
        </w:tc>
        <w:tc>
          <w:tcPr>
            <w:tcW w:w="2614" w:type="pct"/>
          </w:tcPr>
          <w:p w14:paraId="000618E0" w14:textId="77777777" w:rsidR="005356ED" w:rsidRPr="005356ED" w:rsidRDefault="005356ED" w:rsidP="005356ED">
            <w:r w:rsidRPr="005356ED">
              <w:t>Užtenka pateikto EBVPD.</w:t>
            </w:r>
          </w:p>
          <w:p w14:paraId="04F4F4EA" w14:textId="77777777" w:rsidR="005356ED" w:rsidRPr="005356ED" w:rsidRDefault="005356ED" w:rsidP="005356ED"/>
        </w:tc>
      </w:tr>
      <w:tr w:rsidR="005356ED" w:rsidRPr="005356ED" w14:paraId="1510E0D9" w14:textId="77777777" w:rsidTr="00A6683D">
        <w:trPr>
          <w:jc w:val="center"/>
        </w:trPr>
        <w:tc>
          <w:tcPr>
            <w:tcW w:w="1648" w:type="pct"/>
          </w:tcPr>
          <w:p w14:paraId="585A3B48" w14:textId="77777777" w:rsidR="005356ED" w:rsidRPr="005356ED" w:rsidRDefault="005356ED" w:rsidP="005356ED">
            <w:r w:rsidRPr="005356ED">
              <w:rPr>
                <w:b/>
              </w:rPr>
              <w:t>1.14.</w:t>
            </w:r>
            <w:r w:rsidRPr="005356ED">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w:t>
            </w:r>
            <w:r w:rsidRPr="005356ED">
              <w:lastRenderedPageBreak/>
              <w:t xml:space="preserve">jo padėtis pagal šalies, kurioje jis registruotas, teisės aktus yra tokia pati ar panaši. </w:t>
            </w:r>
          </w:p>
          <w:p w14:paraId="18A126C7" w14:textId="77777777" w:rsidR="005356ED" w:rsidRPr="005356ED" w:rsidRDefault="005356ED" w:rsidP="005356ED">
            <w:r w:rsidRPr="005356ED">
              <w:t>Tačiau kai yra šiame punkte apibrėžta situacija, perkančioji organizacija nepašalins tiekėjo iš pirkimo procedūros, jeigu jis pateikia pagrįstų įrodymų, kad sugebės tinkamai įvykdyti sutartį.</w:t>
            </w:r>
          </w:p>
        </w:tc>
        <w:tc>
          <w:tcPr>
            <w:tcW w:w="738" w:type="pct"/>
          </w:tcPr>
          <w:p w14:paraId="7959702A" w14:textId="77777777" w:rsidR="005356ED" w:rsidRPr="005356ED" w:rsidRDefault="005356ED" w:rsidP="005356ED">
            <w:r w:rsidRPr="005356ED">
              <w:rPr>
                <w:b/>
                <w:bCs/>
              </w:rPr>
              <w:lastRenderedPageBreak/>
              <w:t>VPĮ 46 straipsnio 6 dalies 2 punktas</w:t>
            </w:r>
          </w:p>
          <w:p w14:paraId="7730ED39" w14:textId="77777777" w:rsidR="005356ED" w:rsidRPr="005356ED" w:rsidRDefault="005356ED" w:rsidP="005356ED"/>
          <w:p w14:paraId="2B098830" w14:textId="77777777" w:rsidR="005356ED" w:rsidRPr="005356ED" w:rsidRDefault="005356ED" w:rsidP="005356ED">
            <w:r w:rsidRPr="005356ED">
              <w:t>EBVPD III dalies C4, C5, C6, C7, C8, C9 punktai</w:t>
            </w:r>
          </w:p>
        </w:tc>
        <w:tc>
          <w:tcPr>
            <w:tcW w:w="2614" w:type="pct"/>
          </w:tcPr>
          <w:p w14:paraId="27BA633E" w14:textId="77777777" w:rsidR="005356ED" w:rsidRPr="005356ED" w:rsidRDefault="005356ED" w:rsidP="005356ED">
            <w:r w:rsidRPr="005356ED">
              <w:t>Užtenka pateikto EBVPD.</w:t>
            </w:r>
          </w:p>
          <w:p w14:paraId="347E1824" w14:textId="77777777" w:rsidR="005356ED" w:rsidRPr="005356ED" w:rsidRDefault="005356ED" w:rsidP="005356ED">
            <w:r w:rsidRPr="005356ED">
              <w:t>Perkančioji organizacija savarankiškai patikrina duomenis nacionalinėje duomenų bazėje, adresu:</w:t>
            </w:r>
          </w:p>
          <w:p w14:paraId="6470F604" w14:textId="77777777" w:rsidR="005356ED" w:rsidRPr="005356ED" w:rsidRDefault="00BA20FA" w:rsidP="005356ED">
            <w:pPr>
              <w:rPr>
                <w:bCs/>
              </w:rPr>
            </w:pPr>
            <w:hyperlink r:id="rId27" w:history="1">
              <w:r w:rsidR="005356ED" w:rsidRPr="005356ED">
                <w:rPr>
                  <w:rStyle w:val="Hipersaitas"/>
                  <w:bCs/>
                </w:rPr>
                <w:t>https://www.registrucentras.lt/jar/p/</w:t>
              </w:r>
            </w:hyperlink>
            <w:r w:rsidR="005356ED" w:rsidRPr="005356ED">
              <w:rPr>
                <w:bCs/>
              </w:rPr>
              <w:t xml:space="preserve">. </w:t>
            </w:r>
          </w:p>
          <w:p w14:paraId="5C9AE898" w14:textId="77777777" w:rsidR="005356ED" w:rsidRPr="005356ED" w:rsidRDefault="005356ED" w:rsidP="005356ED">
            <w:pPr>
              <w:rPr>
                <w:b/>
                <w:bCs/>
              </w:rPr>
            </w:pPr>
          </w:p>
          <w:p w14:paraId="3DD9F3B3" w14:textId="77777777" w:rsidR="005356ED" w:rsidRPr="005356ED" w:rsidRDefault="005356ED" w:rsidP="005356ED">
            <w:pPr>
              <w:rPr>
                <w:i/>
                <w:iCs/>
              </w:rPr>
            </w:pPr>
            <w:r w:rsidRPr="005356ED">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5356ED">
              <w:rPr>
                <w:b/>
              </w:rPr>
              <w:t>kaip 120 dienų</w:t>
            </w:r>
            <w:r w:rsidRPr="005356ED">
              <w:t xml:space="preserve"> iki </w:t>
            </w:r>
            <w:r w:rsidRPr="005356ED">
              <w:rPr>
                <w:i/>
                <w:iCs/>
              </w:rPr>
              <w:t xml:space="preserve">tos dienos, kai tiekėjas perkančiosios </w:t>
            </w:r>
            <w:r w:rsidRPr="005356ED">
              <w:rPr>
                <w:i/>
                <w:iCs/>
              </w:rPr>
              <w:lastRenderedPageBreak/>
              <w:t>organizacijos prašymu turės pateikti pašalinimo pagrindų nebuvimą patvirtinančius dok</w:t>
            </w:r>
            <w:r w:rsidRPr="005356ED">
              <w:t xml:space="preserve">umentus. </w:t>
            </w:r>
            <w:r w:rsidRPr="005356ED">
              <w:rPr>
                <w:b/>
                <w:bCs/>
                <w:i/>
                <w:iCs/>
              </w:rPr>
              <w:t>Pavyzdys</w:t>
            </w:r>
            <w:r w:rsidRPr="005356ED">
              <w:rPr>
                <w:i/>
                <w:iCs/>
              </w:rPr>
              <w:t xml:space="preserve">: Jeigu perkančioji organizacija 2022-10-10 kreipėsi į tiekėją prašydama iki 2022-10-14 pateikti įrodančius dokumentus, jis turi būti išduotas ne anksčiau </w:t>
            </w:r>
            <w:r w:rsidRPr="005356ED">
              <w:rPr>
                <w:b/>
                <w:iCs/>
              </w:rPr>
              <w:t>kaip 120 dienų</w:t>
            </w:r>
            <w:r w:rsidRPr="005356ED">
              <w:rPr>
                <w:i/>
                <w:iCs/>
              </w:rPr>
              <w:t>, jas skaičiuojant atgal nuo 2022-10-14.</w:t>
            </w:r>
          </w:p>
          <w:p w14:paraId="6D66E3C1" w14:textId="77777777" w:rsidR="005356ED" w:rsidRPr="005356ED" w:rsidRDefault="005356ED" w:rsidP="005356ED"/>
          <w:p w14:paraId="1F3C5921" w14:textId="77777777" w:rsidR="005356ED" w:rsidRPr="005356ED" w:rsidRDefault="005356ED" w:rsidP="005356ED">
            <w:r w:rsidRPr="005356ED">
              <w:t>Jei dokumentas išduotas anksčiau, tačiau jame nurodytas galiojimo terminas ilgesnis nei pašalinimo pagrindų nebuvimą patvirtinančių dokumentų pagal EBVPD galutinis pateikimo terminas, toks dokumentas jo galiojimo laikotarpiu yra priimtinas.</w:t>
            </w:r>
          </w:p>
          <w:p w14:paraId="6933FDC2" w14:textId="77777777" w:rsidR="005356ED" w:rsidRPr="005356ED" w:rsidRDefault="005356ED" w:rsidP="005356ED">
            <w:pPr>
              <w:rPr>
                <w:b/>
                <w:bCs/>
                <w:i/>
                <w:iCs/>
              </w:rPr>
            </w:pPr>
          </w:p>
          <w:p w14:paraId="0A9AF337" w14:textId="77777777" w:rsidR="005356ED" w:rsidRPr="005356ED" w:rsidRDefault="005356ED" w:rsidP="005356ED">
            <w:pPr>
              <w:rPr>
                <w:b/>
                <w:bCs/>
                <w:i/>
                <w:iCs/>
              </w:rPr>
            </w:pPr>
            <w:r w:rsidRPr="005356ED">
              <w:rPr>
                <w:b/>
                <w:bCs/>
                <w:i/>
                <w:iCs/>
              </w:rPr>
              <w:t>PASTABA</w:t>
            </w:r>
          </w:p>
          <w:p w14:paraId="7571427E" w14:textId="77777777" w:rsidR="005356ED" w:rsidRPr="005356ED" w:rsidRDefault="005356ED" w:rsidP="005356ED">
            <w:pPr>
              <w:rPr>
                <w:b/>
                <w:bCs/>
              </w:rPr>
            </w:pPr>
            <w:r w:rsidRPr="005356ED">
              <w:t>Pažymų, patvirtinančių VPĮ 46 straipsnyje nurodytų tiekėjo pašalinimo pagrindų nebuvimą, pateikti nereikalaujama. Jų perkančioji organizacija reikalaus tik turėdama pagrįstų abejonių dėl tiekėjo patikimumo.</w:t>
            </w:r>
          </w:p>
        </w:tc>
      </w:tr>
      <w:tr w:rsidR="005356ED" w:rsidRPr="005356ED" w14:paraId="5E2F46EA" w14:textId="77777777" w:rsidTr="00A6683D">
        <w:trPr>
          <w:jc w:val="center"/>
        </w:trPr>
        <w:tc>
          <w:tcPr>
            <w:tcW w:w="1648" w:type="pct"/>
          </w:tcPr>
          <w:p w14:paraId="438EAF16" w14:textId="77777777" w:rsidR="005356ED" w:rsidRPr="005356ED" w:rsidRDefault="005356ED" w:rsidP="005356ED">
            <w:r w:rsidRPr="005356ED">
              <w:rPr>
                <w:b/>
              </w:rPr>
              <w:lastRenderedPageBreak/>
              <w:t>1.15.</w:t>
            </w:r>
            <w:r w:rsidRPr="005356ED">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8" w:type="pct"/>
          </w:tcPr>
          <w:p w14:paraId="53DFB90E" w14:textId="77777777" w:rsidR="005356ED" w:rsidRPr="005356ED" w:rsidRDefault="005356ED" w:rsidP="005356ED">
            <w:r w:rsidRPr="005356ED">
              <w:rPr>
                <w:b/>
                <w:bCs/>
              </w:rPr>
              <w:t>VPĮ 46 straipsnio 6 dalies 3 punktas</w:t>
            </w:r>
          </w:p>
          <w:p w14:paraId="48CB34AA" w14:textId="77777777" w:rsidR="005356ED" w:rsidRPr="005356ED" w:rsidRDefault="005356ED" w:rsidP="005356ED"/>
          <w:p w14:paraId="36B02AC9" w14:textId="77777777" w:rsidR="005356ED" w:rsidRPr="005356ED" w:rsidRDefault="005356ED" w:rsidP="005356ED">
            <w:r w:rsidRPr="005356ED">
              <w:t>EBVPD III dalies C11 punktas</w:t>
            </w:r>
          </w:p>
        </w:tc>
        <w:tc>
          <w:tcPr>
            <w:tcW w:w="2614" w:type="pct"/>
          </w:tcPr>
          <w:p w14:paraId="1F66305F" w14:textId="77777777" w:rsidR="005356ED" w:rsidRPr="005356ED" w:rsidRDefault="005356ED" w:rsidP="005356ED">
            <w:r w:rsidRPr="005356ED">
              <w:t>Užtenka pateikto EBVPD.</w:t>
            </w:r>
          </w:p>
          <w:p w14:paraId="2E5A6DB3" w14:textId="77777777" w:rsidR="005356ED" w:rsidRPr="005356ED" w:rsidRDefault="005356ED" w:rsidP="005356ED">
            <w:pPr>
              <w:rPr>
                <w:bCs/>
                <w:iCs/>
              </w:rPr>
            </w:pPr>
          </w:p>
        </w:tc>
      </w:tr>
    </w:tbl>
    <w:p w14:paraId="340AEE2B" w14:textId="56C06582" w:rsidR="005356ED" w:rsidRPr="00E20941" w:rsidRDefault="005356ED" w:rsidP="00E81709">
      <w:r w:rsidRPr="005356ED">
        <w:t>__________</w:t>
      </w:r>
      <w:r w:rsidRPr="005356ED">
        <w:rPr>
          <w:b/>
          <w:bCs/>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3" w:name="_Ref38291223"/>
      <w:bookmarkStart w:id="54" w:name="_Ref38291334"/>
      <w:bookmarkStart w:id="55" w:name="_Ref38533412"/>
      <w:bookmarkStart w:id="56" w:name="_Toc218588417"/>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3"/>
      <w:bookmarkEnd w:id="54"/>
      <w:bookmarkEnd w:id="55"/>
      <w:bookmarkEnd w:id="56"/>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476B1D15" w14:textId="77777777" w:rsidR="005356ED" w:rsidRPr="005356ED" w:rsidRDefault="005356ED" w:rsidP="005356ED">
      <w:pPr>
        <w:spacing w:line="300" w:lineRule="atLeast"/>
        <w:ind w:firstLine="567"/>
        <w:jc w:val="both"/>
        <w:rPr>
          <w:rFonts w:eastAsiaTheme="minorHAnsi" w:cstheme="minorHAnsi"/>
          <w:lang w:eastAsia="en-US"/>
        </w:rPr>
      </w:pPr>
      <w:r w:rsidRPr="005356ED">
        <w:rPr>
          <w:rFonts w:eastAsiaTheme="minorHAnsi" w:cstheme="minorHAnsi"/>
          <w:iCs/>
          <w:lang w:eastAsia="en-US"/>
        </w:rPr>
        <w:t xml:space="preserve">Reikalavimai tiekėjo kvalifikacijai nėra nustatomi. </w:t>
      </w:r>
    </w:p>
    <w:p w14:paraId="73478312" w14:textId="77777777" w:rsidR="005356ED" w:rsidRPr="005356ED" w:rsidRDefault="005356ED" w:rsidP="005356ED">
      <w:pPr>
        <w:spacing w:line="300" w:lineRule="atLeast"/>
        <w:ind w:firstLine="567"/>
        <w:jc w:val="both"/>
        <w:rPr>
          <w:rFonts w:eastAsiaTheme="minorHAnsi" w:cstheme="minorHAnsi"/>
          <w:lang w:eastAsia="en-US"/>
        </w:rPr>
      </w:pPr>
      <w:r w:rsidRPr="005356ED">
        <w:rPr>
          <w:rFonts w:eastAsiaTheme="minorHAnsi" w:cstheme="minorHAnsi"/>
          <w:lang w:eastAsia="en-US"/>
        </w:rPr>
        <w:t xml:space="preserve">Reikalavimai laikytis kokybės vadybos sistemos ir (arba) aplinkos apsaugos vadybos sistemos standartų netaikomi. </w:t>
      </w:r>
    </w:p>
    <w:p w14:paraId="034C3BA1" w14:textId="75A4131C" w:rsidR="002F396F" w:rsidRPr="00F0499F" w:rsidRDefault="002F396F" w:rsidP="009C30B3">
      <w:pPr>
        <w:tabs>
          <w:tab w:val="left" w:pos="709"/>
        </w:tabs>
        <w:spacing w:after="0" w:line="240" w:lineRule="auto"/>
        <w:jc w:val="both"/>
        <w:rPr>
          <w:rFonts w:eastAsiaTheme="minorHAnsi" w:cstheme="minorHAnsi"/>
          <w:b/>
          <w:i/>
          <w:iCs/>
          <w:color w:val="7030A0"/>
          <w:lang w:eastAsia="en-US"/>
        </w:rPr>
      </w:pPr>
    </w:p>
    <w:p w14:paraId="0DB8D79C" w14:textId="50ABAB8A" w:rsidR="0020417D" w:rsidRDefault="0020417D" w:rsidP="002D71B6">
      <w:pPr>
        <w:spacing w:before="60" w:after="60" w:line="256" w:lineRule="auto"/>
        <w:rPr>
          <w:rFonts w:eastAsiaTheme="minorHAnsi" w:cstheme="minorHAnsi"/>
          <w:b/>
          <w:bCs/>
        </w:rPr>
        <w:sectPr w:rsidR="0020417D" w:rsidSect="00153FC8">
          <w:footerReference w:type="first" r:id="rId28"/>
          <w:pgSz w:w="12240" w:h="15840"/>
          <w:pgMar w:top="1134" w:right="567" w:bottom="1134" w:left="1701" w:header="720" w:footer="720" w:gutter="0"/>
          <w:pgNumType w:start="13"/>
          <w:cols w:space="720"/>
          <w:titlePg/>
          <w:docGrid w:linePitch="360"/>
        </w:sectPr>
      </w:pPr>
    </w:p>
    <w:p w14:paraId="733F15EB" w14:textId="2F5CDA34" w:rsidR="008C3772" w:rsidRDefault="008C3772" w:rsidP="008C3772">
      <w:pPr>
        <w:keepNext/>
        <w:keepLines/>
        <w:spacing w:before="120" w:after="0" w:line="240" w:lineRule="auto"/>
        <w:ind w:left="5103"/>
        <w:outlineLvl w:val="1"/>
      </w:pPr>
      <w:bookmarkStart w:id="57" w:name="_Toc218588418"/>
      <w:r w:rsidRPr="008C3772">
        <w:rPr>
          <w:rFonts w:eastAsia="Calibri" w:cstheme="minorHAnsi"/>
          <w:color w:val="0070C0"/>
        </w:rPr>
        <w:lastRenderedPageBreak/>
        <w:t xml:space="preserve">Pirkimo sąlygų </w:t>
      </w:r>
      <w:r>
        <w:rPr>
          <w:rFonts w:eastAsia="Calibri" w:cstheme="minorHAnsi"/>
          <w:color w:val="0070C0"/>
        </w:rPr>
        <w:t>5</w:t>
      </w:r>
      <w:r w:rsidRPr="008C3772">
        <w:rPr>
          <w:rFonts w:eastAsia="Calibri" w:cstheme="minorHAnsi"/>
          <w:color w:val="0070C0"/>
        </w:rPr>
        <w:t xml:space="preserve"> priedas </w:t>
      </w:r>
      <w:r w:rsidRPr="009A408F">
        <w:rPr>
          <w:rFonts w:eastAsia="Calibri" w:cstheme="minorHAnsi"/>
          <w:color w:val="0070C0"/>
        </w:rPr>
        <w:t xml:space="preserve">„EBVPD“ </w:t>
      </w:r>
      <w:r w:rsidRPr="009A408F">
        <w:rPr>
          <w:rFonts w:cstheme="minorHAnsi"/>
          <w:color w:val="0070C0"/>
        </w:rPr>
        <w:t>(XML formatu)</w:t>
      </w:r>
      <w:bookmarkEnd w:id="57"/>
    </w:p>
    <w:p w14:paraId="08EF975B" w14:textId="77777777" w:rsidR="008C3772" w:rsidRDefault="008C3772" w:rsidP="00BE1858">
      <w:pPr>
        <w:pStyle w:val="Paantrat"/>
        <w:jc w:val="center"/>
      </w:pPr>
    </w:p>
    <w:p w14:paraId="54D96A92" w14:textId="77777777" w:rsidR="008C3772" w:rsidRDefault="008C3772" w:rsidP="00BE1858">
      <w:pPr>
        <w:pStyle w:val="Paantrat"/>
        <w:jc w:val="center"/>
      </w:pPr>
    </w:p>
    <w:p w14:paraId="4F6E9F95" w14:textId="1E9F0040"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C1A242A" w14:textId="77777777" w:rsidR="00433007" w:rsidRDefault="008D704D" w:rsidP="008D704D">
      <w:pPr>
        <w:pStyle w:val="Antrat2"/>
        <w:ind w:left="5103"/>
        <w:rPr>
          <w:rFonts w:asciiTheme="minorHAnsi" w:eastAsia="Calibri" w:hAnsiTheme="minorHAnsi" w:cstheme="minorHAnsi"/>
          <w:color w:val="0070C0"/>
          <w:sz w:val="21"/>
          <w:szCs w:val="21"/>
        </w:rPr>
      </w:pPr>
      <w:bookmarkStart w:id="58" w:name="_Ref38540913"/>
      <w:bookmarkStart w:id="59" w:name="_Ref38898051"/>
      <w:bookmarkStart w:id="60" w:name="_Ref38901392"/>
      <w:bookmarkStart w:id="61" w:name="_Toc21858841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58"/>
      <w:bookmarkEnd w:id="59"/>
      <w:bookmarkEnd w:id="60"/>
      <w:bookmarkEnd w:id="61"/>
    </w:p>
    <w:p w14:paraId="44D514D3" w14:textId="0E12BD57" w:rsidR="008D704D" w:rsidRPr="00F0499F" w:rsidRDefault="00433007" w:rsidP="008D704D">
      <w:pPr>
        <w:pStyle w:val="Antrat2"/>
        <w:ind w:left="5103"/>
        <w:rPr>
          <w:rFonts w:asciiTheme="minorHAnsi" w:eastAsia="Calibri" w:hAnsiTheme="minorHAnsi" w:cstheme="minorHAnsi"/>
          <w:color w:val="0070C0"/>
          <w:sz w:val="21"/>
          <w:szCs w:val="21"/>
        </w:rPr>
      </w:pPr>
      <w:r>
        <w:rPr>
          <w:rFonts w:asciiTheme="minorHAnsi" w:eastAsia="Calibri" w:hAnsiTheme="minorHAnsi" w:cstheme="minorHAnsi"/>
          <w:color w:val="0070C0"/>
          <w:sz w:val="21"/>
          <w:szCs w:val="21"/>
        </w:rPr>
        <w:t>/ Sutarties priedas Nr.2</w:t>
      </w:r>
    </w:p>
    <w:p w14:paraId="2EDF208A" w14:textId="77777777" w:rsidR="00693D4F" w:rsidRDefault="00693D4F" w:rsidP="00DE290C">
      <w:pPr>
        <w:rPr>
          <w:rFonts w:cstheme="minorHAnsi"/>
          <w:color w:val="7030A0"/>
        </w:rPr>
      </w:pPr>
    </w:p>
    <w:p w14:paraId="1E97EEAC" w14:textId="77777777" w:rsidR="00482C7B" w:rsidRPr="00482C7B" w:rsidRDefault="00482C7B" w:rsidP="00482C7B">
      <w:pPr>
        <w:jc w:val="center"/>
        <w:rPr>
          <w:rFonts w:cstheme="minorHAnsi"/>
          <w:b/>
        </w:rPr>
      </w:pPr>
      <w:r w:rsidRPr="00482C7B">
        <w:rPr>
          <w:rFonts w:cstheme="minorHAnsi"/>
          <w:b/>
        </w:rPr>
        <w:t>PASIŪLYMAS</w:t>
      </w:r>
    </w:p>
    <w:p w14:paraId="45ABFB0D" w14:textId="51A89591" w:rsidR="00482C7B" w:rsidRPr="00482C7B" w:rsidRDefault="00482C7B" w:rsidP="00482C7B">
      <w:pPr>
        <w:spacing w:line="280" w:lineRule="atLeast"/>
        <w:jc w:val="center"/>
        <w:rPr>
          <w:rFonts w:cstheme="minorHAnsi"/>
          <w:b/>
          <w:bCs/>
          <w:caps/>
          <w:color w:val="00B050"/>
          <w:sz w:val="24"/>
          <w:szCs w:val="24"/>
        </w:rPr>
      </w:pPr>
      <w:r w:rsidRPr="00482C7B">
        <w:rPr>
          <w:rFonts w:ascii="Calibri" w:hAnsi="Calibri" w:cs="Calibri"/>
          <w:b/>
          <w:iCs/>
          <w:color w:val="00B050"/>
          <w:sz w:val="24"/>
          <w:szCs w:val="24"/>
        </w:rPr>
        <w:t xml:space="preserve">DĖL </w:t>
      </w:r>
      <w:r>
        <w:rPr>
          <w:rFonts w:ascii="Calibri" w:hAnsi="Calibri" w:cs="Calibri"/>
          <w:b/>
          <w:iCs/>
          <w:color w:val="00B050"/>
          <w:sz w:val="24"/>
          <w:szCs w:val="24"/>
        </w:rPr>
        <w:t>TELEVIZORIŲ, ĮSKAITANT ATVEŽIMĄ,</w:t>
      </w:r>
      <w:r w:rsidRPr="00482C7B">
        <w:rPr>
          <w:rFonts w:ascii="Calibri" w:hAnsi="Calibri" w:cs="Calibri"/>
          <w:b/>
          <w:iCs/>
          <w:color w:val="00B050"/>
          <w:sz w:val="24"/>
          <w:szCs w:val="24"/>
        </w:rPr>
        <w:t xml:space="preserve"> </w:t>
      </w:r>
      <w:r w:rsidRPr="00482C7B">
        <w:rPr>
          <w:rFonts w:cstheme="minorHAnsi"/>
          <w:b/>
          <w:bCs/>
          <w:caps/>
          <w:color w:val="00B050"/>
          <w:sz w:val="24"/>
          <w:szCs w:val="24"/>
        </w:rPr>
        <w:t>PIRKIMo</w:t>
      </w:r>
    </w:p>
    <w:p w14:paraId="71CAEEE5" w14:textId="77777777" w:rsidR="00482C7B" w:rsidRPr="00482C7B" w:rsidRDefault="00482C7B" w:rsidP="00482C7B">
      <w:pPr>
        <w:spacing w:line="280" w:lineRule="atLeast"/>
        <w:jc w:val="center"/>
        <w:rPr>
          <w:rFonts w:cstheme="minorHAnsi"/>
        </w:rPr>
      </w:pPr>
      <w:r w:rsidRPr="00482C7B">
        <w:rPr>
          <w:rFonts w:cstheme="minorHAnsi"/>
        </w:rPr>
        <w:t>____________________</w:t>
      </w:r>
    </w:p>
    <w:p w14:paraId="113BCAD8" w14:textId="77777777" w:rsidR="00482C7B" w:rsidRPr="00482C7B" w:rsidRDefault="00482C7B" w:rsidP="00482C7B">
      <w:pPr>
        <w:jc w:val="center"/>
        <w:rPr>
          <w:rFonts w:cstheme="minorHAnsi"/>
        </w:rPr>
      </w:pPr>
      <w:r w:rsidRPr="00482C7B">
        <w:rPr>
          <w:rFonts w:cstheme="minorHAnsi"/>
        </w:rPr>
        <w:t>(Data)</w:t>
      </w:r>
    </w:p>
    <w:p w14:paraId="3DE1797D" w14:textId="77777777" w:rsidR="00482C7B" w:rsidRPr="00482C7B" w:rsidRDefault="00482C7B" w:rsidP="00482C7B">
      <w:pPr>
        <w:jc w:val="center"/>
        <w:rPr>
          <w:rFonts w:cstheme="minorHAnsi"/>
        </w:rPr>
      </w:pPr>
      <w:r w:rsidRPr="00482C7B">
        <w:rPr>
          <w:rFonts w:cstheme="minorHAnsi"/>
        </w:rPr>
        <w:t>____________________</w:t>
      </w:r>
    </w:p>
    <w:p w14:paraId="0DFE9305" w14:textId="77777777" w:rsidR="00482C7B" w:rsidRPr="00482C7B" w:rsidRDefault="00482C7B" w:rsidP="00482C7B">
      <w:pPr>
        <w:jc w:val="center"/>
        <w:rPr>
          <w:rFonts w:cstheme="minorHAnsi"/>
        </w:rPr>
      </w:pPr>
      <w:r w:rsidRPr="00482C7B">
        <w:rPr>
          <w:rFonts w:cstheme="minorHAnsi"/>
        </w:rPr>
        <w:t>(Vieta)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27"/>
      </w:tblGrid>
      <w:tr w:rsidR="00482C7B" w:rsidRPr="00482C7B" w14:paraId="664B1ADC" w14:textId="77777777" w:rsidTr="00762BF6">
        <w:tc>
          <w:tcPr>
            <w:tcW w:w="4928" w:type="dxa"/>
          </w:tcPr>
          <w:p w14:paraId="0AAEBE56" w14:textId="77777777" w:rsidR="00482C7B" w:rsidRPr="00482C7B" w:rsidRDefault="00482C7B" w:rsidP="00482C7B">
            <w:pPr>
              <w:jc w:val="both"/>
              <w:rPr>
                <w:rFonts w:cstheme="minorHAnsi"/>
                <w:i/>
              </w:rPr>
            </w:pPr>
            <w:r w:rsidRPr="00482C7B">
              <w:rPr>
                <w:rFonts w:cstheme="minorHAnsi"/>
              </w:rPr>
              <w:t xml:space="preserve">Tiekėjo </w:t>
            </w:r>
            <w:r w:rsidRPr="00482C7B">
              <w:rPr>
                <w:rFonts w:cstheme="minorHAnsi"/>
                <w:u w:val="single"/>
              </w:rPr>
              <w:t>pavadinimas, įmonės kodas</w:t>
            </w:r>
            <w:r w:rsidRPr="00482C7B">
              <w:rPr>
                <w:rFonts w:cstheme="minorHAnsi"/>
              </w:rPr>
              <w:t xml:space="preserve"> (pagal įmonės registravimo duomenis) </w:t>
            </w:r>
            <w:r w:rsidRPr="00482C7B">
              <w:rPr>
                <w:rFonts w:cstheme="minorHAnsi"/>
                <w:i/>
              </w:rPr>
              <w:t>/jei dalyvauja jungtinės veiklos sutartimi surašomi visų sutarties šalių duomenys/</w:t>
            </w:r>
          </w:p>
        </w:tc>
        <w:tc>
          <w:tcPr>
            <w:tcW w:w="4927" w:type="dxa"/>
          </w:tcPr>
          <w:p w14:paraId="6CC896B9" w14:textId="77777777" w:rsidR="00482C7B" w:rsidRPr="00482C7B" w:rsidRDefault="00482C7B" w:rsidP="00482C7B">
            <w:pPr>
              <w:jc w:val="both"/>
              <w:rPr>
                <w:rFonts w:cstheme="minorHAnsi"/>
              </w:rPr>
            </w:pPr>
          </w:p>
        </w:tc>
      </w:tr>
      <w:tr w:rsidR="00482C7B" w:rsidRPr="00482C7B" w14:paraId="2473CF2E" w14:textId="77777777" w:rsidTr="00762BF6">
        <w:tc>
          <w:tcPr>
            <w:tcW w:w="4928" w:type="dxa"/>
          </w:tcPr>
          <w:p w14:paraId="6A525A3D" w14:textId="77777777" w:rsidR="00482C7B" w:rsidRPr="00482C7B" w:rsidRDefault="00482C7B" w:rsidP="00482C7B">
            <w:pPr>
              <w:jc w:val="both"/>
              <w:rPr>
                <w:rFonts w:cstheme="minorHAnsi"/>
              </w:rPr>
            </w:pPr>
            <w:r w:rsidRPr="00482C7B">
              <w:rPr>
                <w:rFonts w:cstheme="minorHAnsi"/>
              </w:rPr>
              <w:t xml:space="preserve">Tiekėjo </w:t>
            </w:r>
            <w:r w:rsidRPr="00482C7B">
              <w:rPr>
                <w:rFonts w:cstheme="minorHAnsi"/>
                <w:u w:val="single"/>
              </w:rPr>
              <w:t>adresas, pašto kodas</w:t>
            </w:r>
            <w:r w:rsidRPr="00482C7B">
              <w:rPr>
                <w:rFonts w:cstheme="minorHAnsi"/>
              </w:rPr>
              <w:t xml:space="preserve"> </w:t>
            </w:r>
            <w:r w:rsidRPr="00482C7B">
              <w:rPr>
                <w:rFonts w:cstheme="minorHAnsi"/>
                <w:i/>
              </w:rPr>
              <w:t>/jei dalyvauja jungtinės veiklos sutartimi surašomi visų sutarties šalių duomenys/</w:t>
            </w:r>
          </w:p>
        </w:tc>
        <w:tc>
          <w:tcPr>
            <w:tcW w:w="4927" w:type="dxa"/>
          </w:tcPr>
          <w:p w14:paraId="745CBAB6" w14:textId="77777777" w:rsidR="00482C7B" w:rsidRPr="00482C7B" w:rsidRDefault="00482C7B" w:rsidP="00482C7B">
            <w:pPr>
              <w:jc w:val="both"/>
              <w:rPr>
                <w:rFonts w:cstheme="minorHAnsi"/>
              </w:rPr>
            </w:pPr>
          </w:p>
        </w:tc>
      </w:tr>
      <w:tr w:rsidR="00482C7B" w:rsidRPr="00482C7B" w14:paraId="0CEEB65C" w14:textId="77777777" w:rsidTr="00762BF6">
        <w:tc>
          <w:tcPr>
            <w:tcW w:w="4928" w:type="dxa"/>
          </w:tcPr>
          <w:p w14:paraId="09DFE351" w14:textId="77777777" w:rsidR="00482C7B" w:rsidRPr="00482C7B" w:rsidRDefault="00482C7B" w:rsidP="00482C7B">
            <w:pPr>
              <w:jc w:val="both"/>
              <w:rPr>
                <w:rFonts w:cstheme="minorHAnsi"/>
              </w:rPr>
            </w:pPr>
            <w:r w:rsidRPr="00482C7B">
              <w:rPr>
                <w:rFonts w:cstheme="minorHAnsi"/>
              </w:rPr>
              <w:t>Už pasiūlymą atsakingo asmens vardas, pavardė</w:t>
            </w:r>
          </w:p>
        </w:tc>
        <w:tc>
          <w:tcPr>
            <w:tcW w:w="4927" w:type="dxa"/>
          </w:tcPr>
          <w:p w14:paraId="6D205877" w14:textId="77777777" w:rsidR="00482C7B" w:rsidRPr="00482C7B" w:rsidRDefault="00482C7B" w:rsidP="00482C7B">
            <w:pPr>
              <w:jc w:val="both"/>
              <w:rPr>
                <w:rFonts w:cstheme="minorHAnsi"/>
              </w:rPr>
            </w:pPr>
          </w:p>
        </w:tc>
      </w:tr>
      <w:tr w:rsidR="00482C7B" w:rsidRPr="00482C7B" w14:paraId="2448E235" w14:textId="77777777" w:rsidTr="00762BF6">
        <w:tc>
          <w:tcPr>
            <w:tcW w:w="4928" w:type="dxa"/>
          </w:tcPr>
          <w:p w14:paraId="3CD694E7" w14:textId="77777777" w:rsidR="00482C7B" w:rsidRPr="00482C7B" w:rsidRDefault="00482C7B" w:rsidP="00482C7B">
            <w:pPr>
              <w:jc w:val="both"/>
              <w:rPr>
                <w:rFonts w:cstheme="minorHAnsi"/>
              </w:rPr>
            </w:pPr>
            <w:r w:rsidRPr="00482C7B">
              <w:rPr>
                <w:rFonts w:cstheme="minorHAnsi"/>
              </w:rPr>
              <w:t>Telefono numeris</w:t>
            </w:r>
          </w:p>
        </w:tc>
        <w:tc>
          <w:tcPr>
            <w:tcW w:w="4927" w:type="dxa"/>
          </w:tcPr>
          <w:p w14:paraId="0F1B4593" w14:textId="77777777" w:rsidR="00482C7B" w:rsidRPr="00482C7B" w:rsidRDefault="00482C7B" w:rsidP="00482C7B">
            <w:pPr>
              <w:jc w:val="both"/>
              <w:rPr>
                <w:rFonts w:cstheme="minorHAnsi"/>
              </w:rPr>
            </w:pPr>
          </w:p>
        </w:tc>
      </w:tr>
      <w:tr w:rsidR="00482C7B" w:rsidRPr="00482C7B" w14:paraId="58295B6B" w14:textId="77777777" w:rsidTr="00762BF6">
        <w:tc>
          <w:tcPr>
            <w:tcW w:w="4928" w:type="dxa"/>
          </w:tcPr>
          <w:p w14:paraId="1B1AE1E0" w14:textId="77777777" w:rsidR="00482C7B" w:rsidRPr="00482C7B" w:rsidRDefault="00482C7B" w:rsidP="00482C7B">
            <w:pPr>
              <w:jc w:val="both"/>
              <w:rPr>
                <w:rFonts w:cstheme="minorHAnsi"/>
              </w:rPr>
            </w:pPr>
            <w:r w:rsidRPr="00482C7B">
              <w:rPr>
                <w:rFonts w:cstheme="minorHAnsi"/>
              </w:rPr>
              <w:t>El. pašto adresas</w:t>
            </w:r>
          </w:p>
        </w:tc>
        <w:tc>
          <w:tcPr>
            <w:tcW w:w="4927" w:type="dxa"/>
          </w:tcPr>
          <w:p w14:paraId="715800F3" w14:textId="77777777" w:rsidR="00482C7B" w:rsidRPr="00482C7B" w:rsidRDefault="00482C7B" w:rsidP="00482C7B">
            <w:pPr>
              <w:jc w:val="both"/>
              <w:rPr>
                <w:rFonts w:cstheme="minorHAnsi"/>
              </w:rPr>
            </w:pPr>
          </w:p>
        </w:tc>
      </w:tr>
    </w:tbl>
    <w:p w14:paraId="45A4FC80" w14:textId="2020D306" w:rsidR="00482C7B" w:rsidRPr="00482C7B" w:rsidRDefault="00482C7B" w:rsidP="00482C7B">
      <w:pPr>
        <w:spacing w:line="280" w:lineRule="atLeast"/>
        <w:ind w:firstLine="731"/>
        <w:jc w:val="both"/>
        <w:rPr>
          <w:rFonts w:cstheme="minorHAnsi"/>
          <w:color w:val="000000"/>
        </w:rPr>
      </w:pPr>
      <w:r w:rsidRPr="00482C7B">
        <w:rPr>
          <w:rFonts w:cstheme="minorHAnsi"/>
          <w:color w:val="000000"/>
        </w:rPr>
        <w:t xml:space="preserve">Atsižvelgdami į pirkimo dokumentuose išdėstytas sąlygas, teikiame savo pasiūlymą dėl </w:t>
      </w:r>
      <w:r>
        <w:rPr>
          <w:rFonts w:ascii="Calibri" w:hAnsi="Calibri" w:cs="Calibri"/>
          <w:b/>
          <w:iCs/>
          <w:color w:val="00B050"/>
          <w:sz w:val="24"/>
          <w:szCs w:val="24"/>
        </w:rPr>
        <w:t>Televizorių, įskaitant atvežimą,</w:t>
      </w:r>
      <w:r w:rsidRPr="00482C7B">
        <w:rPr>
          <w:rFonts w:ascii="Calibri" w:hAnsi="Calibri" w:cs="Calibri"/>
          <w:b/>
          <w:iCs/>
          <w:color w:val="00B050"/>
          <w:sz w:val="24"/>
          <w:szCs w:val="24"/>
        </w:rPr>
        <w:t xml:space="preserve"> </w:t>
      </w:r>
      <w:r w:rsidRPr="00482C7B">
        <w:rPr>
          <w:rFonts w:cstheme="minorHAnsi"/>
          <w:b/>
          <w:bCs/>
        </w:rPr>
        <w:t>pirkimo</w:t>
      </w:r>
      <w:r w:rsidRPr="00482C7B">
        <w:rPr>
          <w:rFonts w:cstheme="minorHAnsi"/>
        </w:rPr>
        <w:t xml:space="preserve"> </w:t>
      </w:r>
      <w:r w:rsidRPr="00482C7B">
        <w:rPr>
          <w:rFonts w:cstheme="minorHAnsi"/>
          <w:color w:val="000000"/>
        </w:rPr>
        <w:t>(toliau – Prekės).</w:t>
      </w:r>
    </w:p>
    <w:p w14:paraId="6577922A" w14:textId="77777777" w:rsidR="00482C7B" w:rsidRPr="00482C7B" w:rsidRDefault="00482C7B" w:rsidP="00482C7B">
      <w:pPr>
        <w:numPr>
          <w:ilvl w:val="0"/>
          <w:numId w:val="24"/>
        </w:numPr>
        <w:spacing w:line="280" w:lineRule="atLeast"/>
        <w:ind w:left="0" w:firstLine="731"/>
        <w:contextualSpacing/>
        <w:jc w:val="both"/>
        <w:rPr>
          <w:rFonts w:cstheme="minorHAnsi"/>
        </w:rPr>
      </w:pPr>
      <w:r w:rsidRPr="00482C7B">
        <w:rPr>
          <w:rFonts w:cstheme="minorHAnsi"/>
        </w:rPr>
        <w:t xml:space="preserve">Teikdami šį pasiūlymą, mes patvirtiname, kad mūsų siūlomos Prekės atitiks pirkimo dokumentuose pateiktoje techninėje dokumentacijoje nurodytus reikalavimus. </w:t>
      </w:r>
    </w:p>
    <w:p w14:paraId="372F4307" w14:textId="77777777" w:rsidR="00482C7B" w:rsidRPr="00482C7B" w:rsidRDefault="00482C7B" w:rsidP="00482C7B">
      <w:pPr>
        <w:spacing w:line="280" w:lineRule="atLeast"/>
        <w:ind w:firstLine="731"/>
        <w:jc w:val="both"/>
        <w:rPr>
          <w:rFonts w:cstheme="minorHAnsi"/>
          <w:b/>
        </w:rPr>
      </w:pPr>
      <w:r w:rsidRPr="00482C7B">
        <w:rPr>
          <w:rFonts w:cstheme="minorHAnsi"/>
          <w:b/>
        </w:rPr>
        <w:t>2.</w:t>
      </w:r>
      <w:r w:rsidRPr="00482C7B">
        <w:rPr>
          <w:rFonts w:cstheme="minorHAnsi"/>
        </w:rPr>
        <w:t xml:space="preserve"> Išnagrinėję pirkimo dokumentus ir reikalavimus, mes siūlome pagal sutarties sąlygas ir kitus pirkimo dokumentus, </w:t>
      </w:r>
      <w:r w:rsidRPr="00482C7B">
        <w:rPr>
          <w:rFonts w:cstheme="minorHAnsi"/>
          <w:b/>
        </w:rPr>
        <w:t>Prekes tiekti</w:t>
      </w:r>
      <w:r w:rsidRPr="00482C7B">
        <w:rPr>
          <w:rFonts w:cstheme="minorHAnsi"/>
          <w:b/>
          <w:color w:val="000000"/>
        </w:rPr>
        <w:t xml:space="preserve"> </w:t>
      </w:r>
      <w:r w:rsidRPr="00482C7B">
        <w:rPr>
          <w:rFonts w:cstheme="minorHAnsi"/>
          <w:b/>
        </w:rPr>
        <w:t>už bendrą kainą</w:t>
      </w:r>
      <w:r w:rsidRPr="00482C7B">
        <w:rPr>
          <w:rFonts w:cstheme="minorHAnsi"/>
          <w:b/>
          <w:vertAlign w:val="superscript"/>
        </w:rPr>
        <w:t>1</w:t>
      </w:r>
      <w:r w:rsidRPr="00482C7B">
        <w:rPr>
          <w:rFonts w:cstheme="minorHAnsi"/>
        </w:rPr>
        <w:t xml:space="preserve">  </w:t>
      </w:r>
      <w:r w:rsidRPr="00482C7B">
        <w:rPr>
          <w:rFonts w:cstheme="minorHAnsi"/>
          <w:b/>
          <w:highlight w:val="lightGray"/>
        </w:rPr>
        <w:t xml:space="preserve">............. </w:t>
      </w:r>
      <w:proofErr w:type="spellStart"/>
      <w:r w:rsidRPr="00482C7B">
        <w:rPr>
          <w:rFonts w:cstheme="minorHAnsi"/>
          <w:b/>
          <w:highlight w:val="lightGray"/>
        </w:rPr>
        <w:t>Eur</w:t>
      </w:r>
      <w:proofErr w:type="spellEnd"/>
      <w:r w:rsidRPr="00482C7B">
        <w:rPr>
          <w:rFonts w:cstheme="minorHAnsi"/>
          <w:b/>
          <w:highlight w:val="lightGray"/>
        </w:rPr>
        <w:t xml:space="preserve"> be PVM, ............. </w:t>
      </w:r>
      <w:proofErr w:type="spellStart"/>
      <w:r w:rsidRPr="00482C7B">
        <w:rPr>
          <w:rFonts w:cstheme="minorHAnsi"/>
          <w:b/>
          <w:highlight w:val="lightGray"/>
        </w:rPr>
        <w:t>Eur</w:t>
      </w:r>
      <w:proofErr w:type="spellEnd"/>
      <w:r w:rsidRPr="00482C7B">
        <w:rPr>
          <w:rFonts w:cstheme="minorHAnsi"/>
          <w:b/>
          <w:highlight w:val="lightGray"/>
        </w:rPr>
        <w:t xml:space="preserve"> su PVM* </w:t>
      </w:r>
      <w:r w:rsidRPr="00482C7B">
        <w:rPr>
          <w:rFonts w:cstheme="minorHAnsi"/>
          <w:i/>
        </w:rPr>
        <w:t>(nurodyti sumas skaičiais)</w:t>
      </w:r>
      <w:r w:rsidRPr="00482C7B">
        <w:rPr>
          <w:rFonts w:cstheme="minorHAnsi"/>
        </w:rPr>
        <w:t>.</w:t>
      </w:r>
      <w:r w:rsidRPr="00482C7B">
        <w:rPr>
          <w:rFonts w:cstheme="minorHAnsi"/>
          <w:b/>
        </w:rPr>
        <w:t xml:space="preserve"> Bendrą planuojamą kainą sudaro:</w:t>
      </w:r>
    </w:p>
    <w:tbl>
      <w:tblPr>
        <w:tblW w:w="48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3822"/>
        <w:gridCol w:w="992"/>
        <w:gridCol w:w="994"/>
        <w:gridCol w:w="1558"/>
        <w:gridCol w:w="1697"/>
      </w:tblGrid>
      <w:tr w:rsidR="00482C7B" w:rsidRPr="00482C7B" w14:paraId="5054A26B" w14:textId="77777777" w:rsidTr="00482C7B">
        <w:trPr>
          <w:trHeight w:val="926"/>
        </w:trPr>
        <w:tc>
          <w:tcPr>
            <w:tcW w:w="295" w:type="pct"/>
            <w:tcBorders>
              <w:top w:val="single" w:sz="4" w:space="0" w:color="auto"/>
              <w:left w:val="single" w:sz="4" w:space="0" w:color="auto"/>
              <w:bottom w:val="single" w:sz="4" w:space="0" w:color="auto"/>
              <w:right w:val="single" w:sz="4" w:space="0" w:color="auto"/>
            </w:tcBorders>
            <w:hideMark/>
          </w:tcPr>
          <w:p w14:paraId="2B2B415B" w14:textId="77777777" w:rsidR="00482C7B" w:rsidRPr="00482C7B" w:rsidRDefault="00482C7B" w:rsidP="00482C7B">
            <w:pPr>
              <w:jc w:val="center"/>
              <w:rPr>
                <w:b/>
                <w:spacing w:val="-6"/>
                <w:sz w:val="23"/>
                <w:szCs w:val="23"/>
              </w:rPr>
            </w:pPr>
            <w:r w:rsidRPr="00482C7B">
              <w:rPr>
                <w:b/>
                <w:spacing w:val="-6"/>
                <w:sz w:val="23"/>
                <w:szCs w:val="23"/>
              </w:rPr>
              <w:t>Eil.</w:t>
            </w:r>
          </w:p>
          <w:p w14:paraId="3577036C" w14:textId="77777777" w:rsidR="00482C7B" w:rsidRPr="00482C7B" w:rsidRDefault="00482C7B" w:rsidP="00482C7B">
            <w:pPr>
              <w:jc w:val="center"/>
              <w:rPr>
                <w:b/>
                <w:sz w:val="23"/>
                <w:szCs w:val="23"/>
              </w:rPr>
            </w:pPr>
            <w:r w:rsidRPr="00482C7B">
              <w:rPr>
                <w:b/>
                <w:spacing w:val="-6"/>
                <w:sz w:val="23"/>
                <w:szCs w:val="23"/>
              </w:rPr>
              <w:t>Nr.</w:t>
            </w:r>
            <w:r w:rsidRPr="00482C7B">
              <w:rPr>
                <w:b/>
                <w:sz w:val="23"/>
                <w:szCs w:val="23"/>
              </w:rPr>
              <w:t xml:space="preserve"> </w:t>
            </w:r>
          </w:p>
        </w:tc>
        <w:tc>
          <w:tcPr>
            <w:tcW w:w="1984" w:type="pct"/>
            <w:tcBorders>
              <w:top w:val="single" w:sz="4" w:space="0" w:color="auto"/>
              <w:left w:val="single" w:sz="4" w:space="0" w:color="auto"/>
              <w:bottom w:val="single" w:sz="4" w:space="0" w:color="auto"/>
              <w:right w:val="single" w:sz="4" w:space="0" w:color="auto"/>
            </w:tcBorders>
            <w:hideMark/>
          </w:tcPr>
          <w:p w14:paraId="31CB0507" w14:textId="77777777" w:rsidR="00482C7B" w:rsidRPr="00482C7B" w:rsidRDefault="00482C7B" w:rsidP="00482C7B">
            <w:pPr>
              <w:rPr>
                <w:b/>
                <w:spacing w:val="-4"/>
                <w:sz w:val="23"/>
                <w:szCs w:val="23"/>
              </w:rPr>
            </w:pPr>
            <w:r w:rsidRPr="00482C7B">
              <w:rPr>
                <w:b/>
                <w:spacing w:val="-4"/>
                <w:sz w:val="23"/>
                <w:szCs w:val="23"/>
              </w:rPr>
              <w:t xml:space="preserve">Prekės pavadinimas        </w:t>
            </w:r>
          </w:p>
        </w:tc>
        <w:tc>
          <w:tcPr>
            <w:tcW w:w="515" w:type="pct"/>
            <w:tcBorders>
              <w:top w:val="single" w:sz="4" w:space="0" w:color="auto"/>
              <w:left w:val="single" w:sz="4" w:space="0" w:color="auto"/>
              <w:bottom w:val="single" w:sz="4" w:space="0" w:color="auto"/>
              <w:right w:val="single" w:sz="4" w:space="0" w:color="auto"/>
            </w:tcBorders>
            <w:hideMark/>
          </w:tcPr>
          <w:p w14:paraId="548C9943" w14:textId="77777777" w:rsidR="00482C7B" w:rsidRPr="00482C7B" w:rsidRDefault="00482C7B" w:rsidP="00482C7B">
            <w:pPr>
              <w:jc w:val="center"/>
              <w:rPr>
                <w:b/>
                <w:spacing w:val="-4"/>
                <w:sz w:val="23"/>
                <w:szCs w:val="23"/>
              </w:rPr>
            </w:pPr>
            <w:r w:rsidRPr="00482C7B">
              <w:rPr>
                <w:b/>
                <w:spacing w:val="-4"/>
                <w:sz w:val="23"/>
                <w:szCs w:val="23"/>
              </w:rPr>
              <w:t>Mato vnt.</w:t>
            </w:r>
          </w:p>
        </w:tc>
        <w:tc>
          <w:tcPr>
            <w:tcW w:w="516" w:type="pct"/>
            <w:tcBorders>
              <w:top w:val="single" w:sz="4" w:space="0" w:color="auto"/>
              <w:left w:val="single" w:sz="4" w:space="0" w:color="auto"/>
              <w:bottom w:val="single" w:sz="4" w:space="0" w:color="auto"/>
              <w:right w:val="single" w:sz="4" w:space="0" w:color="auto"/>
            </w:tcBorders>
            <w:hideMark/>
          </w:tcPr>
          <w:p w14:paraId="30E07043" w14:textId="77777777" w:rsidR="00482C7B" w:rsidRPr="00482C7B" w:rsidRDefault="00482C7B" w:rsidP="00482C7B">
            <w:pPr>
              <w:jc w:val="center"/>
              <w:rPr>
                <w:b/>
                <w:spacing w:val="-4"/>
                <w:sz w:val="23"/>
                <w:szCs w:val="23"/>
              </w:rPr>
            </w:pPr>
            <w:r w:rsidRPr="00482C7B">
              <w:rPr>
                <w:b/>
                <w:spacing w:val="-4"/>
                <w:sz w:val="23"/>
                <w:szCs w:val="23"/>
              </w:rPr>
              <w:t>Kiekis</w:t>
            </w:r>
          </w:p>
        </w:tc>
        <w:tc>
          <w:tcPr>
            <w:tcW w:w="809" w:type="pct"/>
            <w:tcBorders>
              <w:top w:val="single" w:sz="4" w:space="0" w:color="auto"/>
              <w:left w:val="single" w:sz="4" w:space="0" w:color="auto"/>
              <w:bottom w:val="single" w:sz="4" w:space="0" w:color="auto"/>
              <w:right w:val="single" w:sz="4" w:space="0" w:color="auto"/>
            </w:tcBorders>
            <w:hideMark/>
          </w:tcPr>
          <w:p w14:paraId="2D3F9AC6" w14:textId="77777777" w:rsidR="00482C7B" w:rsidRPr="00482C7B" w:rsidRDefault="00482C7B" w:rsidP="00482C7B">
            <w:pPr>
              <w:jc w:val="center"/>
              <w:rPr>
                <w:b/>
                <w:spacing w:val="-4"/>
                <w:sz w:val="23"/>
                <w:szCs w:val="23"/>
              </w:rPr>
            </w:pPr>
            <w:r w:rsidRPr="00482C7B">
              <w:rPr>
                <w:b/>
                <w:spacing w:val="-4"/>
                <w:sz w:val="23"/>
                <w:szCs w:val="23"/>
              </w:rPr>
              <w:t xml:space="preserve">Vieneto kaina be PVM, </w:t>
            </w:r>
            <w:proofErr w:type="spellStart"/>
            <w:r w:rsidRPr="00482C7B">
              <w:rPr>
                <w:b/>
                <w:spacing w:val="-4"/>
                <w:sz w:val="23"/>
                <w:szCs w:val="23"/>
              </w:rPr>
              <w:t>Eur</w:t>
            </w:r>
            <w:proofErr w:type="spellEnd"/>
          </w:p>
        </w:tc>
        <w:tc>
          <w:tcPr>
            <w:tcW w:w="881" w:type="pct"/>
            <w:tcBorders>
              <w:top w:val="single" w:sz="4" w:space="0" w:color="auto"/>
              <w:left w:val="single" w:sz="4" w:space="0" w:color="auto"/>
              <w:bottom w:val="single" w:sz="4" w:space="0" w:color="auto"/>
              <w:right w:val="single" w:sz="4" w:space="0" w:color="auto"/>
            </w:tcBorders>
            <w:hideMark/>
          </w:tcPr>
          <w:p w14:paraId="7C216F00" w14:textId="77777777" w:rsidR="00482C7B" w:rsidRPr="00482C7B" w:rsidRDefault="00482C7B" w:rsidP="00482C7B">
            <w:pPr>
              <w:jc w:val="center"/>
              <w:rPr>
                <w:b/>
                <w:spacing w:val="-4"/>
                <w:sz w:val="23"/>
                <w:szCs w:val="23"/>
              </w:rPr>
            </w:pPr>
            <w:r w:rsidRPr="00482C7B">
              <w:rPr>
                <w:b/>
                <w:spacing w:val="-4"/>
                <w:sz w:val="23"/>
                <w:szCs w:val="23"/>
              </w:rPr>
              <w:t>Bendra kaina be PVM, EUR</w:t>
            </w:r>
          </w:p>
          <w:p w14:paraId="29AC415F" w14:textId="77777777" w:rsidR="00482C7B" w:rsidRPr="00482C7B" w:rsidRDefault="00482C7B" w:rsidP="00482C7B">
            <w:pPr>
              <w:jc w:val="center"/>
              <w:rPr>
                <w:spacing w:val="-4"/>
                <w:sz w:val="23"/>
                <w:szCs w:val="23"/>
              </w:rPr>
            </w:pPr>
          </w:p>
        </w:tc>
      </w:tr>
      <w:tr w:rsidR="00482C7B" w:rsidRPr="00482C7B" w14:paraId="6765012A" w14:textId="77777777" w:rsidTr="00482C7B">
        <w:trPr>
          <w:trHeight w:val="156"/>
        </w:trPr>
        <w:tc>
          <w:tcPr>
            <w:tcW w:w="295" w:type="pct"/>
            <w:tcBorders>
              <w:top w:val="single" w:sz="4" w:space="0" w:color="auto"/>
              <w:left w:val="single" w:sz="4" w:space="0" w:color="auto"/>
              <w:bottom w:val="single" w:sz="4" w:space="0" w:color="auto"/>
              <w:right w:val="single" w:sz="4" w:space="0" w:color="auto"/>
            </w:tcBorders>
            <w:vAlign w:val="center"/>
            <w:hideMark/>
          </w:tcPr>
          <w:p w14:paraId="59E7B298" w14:textId="77777777" w:rsidR="00482C7B" w:rsidRPr="00482C7B" w:rsidRDefault="00482C7B" w:rsidP="00482C7B">
            <w:pPr>
              <w:jc w:val="center"/>
              <w:rPr>
                <w:rFonts w:eastAsia="Calibri"/>
                <w:i/>
                <w:sz w:val="23"/>
                <w:szCs w:val="23"/>
              </w:rPr>
            </w:pPr>
            <w:r w:rsidRPr="00482C7B">
              <w:rPr>
                <w:rFonts w:eastAsia="Calibri"/>
                <w:i/>
                <w:sz w:val="23"/>
                <w:szCs w:val="23"/>
              </w:rPr>
              <w:t>1</w:t>
            </w:r>
          </w:p>
        </w:tc>
        <w:tc>
          <w:tcPr>
            <w:tcW w:w="1984" w:type="pct"/>
            <w:tcBorders>
              <w:top w:val="single" w:sz="4" w:space="0" w:color="auto"/>
              <w:left w:val="single" w:sz="4" w:space="0" w:color="auto"/>
              <w:bottom w:val="single" w:sz="4" w:space="0" w:color="auto"/>
              <w:right w:val="single" w:sz="4" w:space="0" w:color="auto"/>
            </w:tcBorders>
            <w:vAlign w:val="center"/>
            <w:hideMark/>
          </w:tcPr>
          <w:p w14:paraId="28BB5540" w14:textId="77777777" w:rsidR="00482C7B" w:rsidRPr="00482C7B" w:rsidRDefault="00482C7B" w:rsidP="00482C7B">
            <w:pPr>
              <w:ind w:left="284"/>
              <w:jc w:val="center"/>
              <w:rPr>
                <w:i/>
                <w:sz w:val="23"/>
                <w:szCs w:val="23"/>
              </w:rPr>
            </w:pPr>
            <w:r w:rsidRPr="00482C7B">
              <w:rPr>
                <w:i/>
                <w:sz w:val="23"/>
                <w:szCs w:val="23"/>
              </w:rPr>
              <w:t>2</w:t>
            </w:r>
          </w:p>
        </w:tc>
        <w:tc>
          <w:tcPr>
            <w:tcW w:w="515" w:type="pct"/>
            <w:tcBorders>
              <w:top w:val="single" w:sz="4" w:space="0" w:color="auto"/>
              <w:left w:val="single" w:sz="4" w:space="0" w:color="auto"/>
              <w:bottom w:val="single" w:sz="4" w:space="0" w:color="auto"/>
              <w:right w:val="single" w:sz="4" w:space="0" w:color="auto"/>
            </w:tcBorders>
            <w:vAlign w:val="center"/>
            <w:hideMark/>
          </w:tcPr>
          <w:p w14:paraId="35C23E89" w14:textId="77777777" w:rsidR="00482C7B" w:rsidRPr="00482C7B" w:rsidRDefault="00482C7B" w:rsidP="00482C7B">
            <w:pPr>
              <w:jc w:val="center"/>
              <w:rPr>
                <w:i/>
                <w:sz w:val="23"/>
                <w:szCs w:val="23"/>
              </w:rPr>
            </w:pPr>
            <w:r w:rsidRPr="00482C7B">
              <w:rPr>
                <w:i/>
                <w:sz w:val="23"/>
                <w:szCs w:val="23"/>
              </w:rPr>
              <w:t>3</w:t>
            </w:r>
          </w:p>
        </w:tc>
        <w:tc>
          <w:tcPr>
            <w:tcW w:w="516" w:type="pct"/>
            <w:tcBorders>
              <w:top w:val="single" w:sz="4" w:space="0" w:color="auto"/>
              <w:left w:val="single" w:sz="4" w:space="0" w:color="auto"/>
              <w:bottom w:val="single" w:sz="4" w:space="0" w:color="auto"/>
              <w:right w:val="single" w:sz="4" w:space="0" w:color="auto"/>
            </w:tcBorders>
            <w:vAlign w:val="center"/>
            <w:hideMark/>
          </w:tcPr>
          <w:p w14:paraId="77E5CFC7" w14:textId="77777777" w:rsidR="00482C7B" w:rsidRPr="00482C7B" w:rsidRDefault="00482C7B" w:rsidP="00482C7B">
            <w:pPr>
              <w:jc w:val="center"/>
              <w:rPr>
                <w:i/>
                <w:sz w:val="23"/>
                <w:szCs w:val="23"/>
              </w:rPr>
            </w:pPr>
            <w:r w:rsidRPr="00482C7B">
              <w:rPr>
                <w:i/>
                <w:sz w:val="23"/>
                <w:szCs w:val="23"/>
              </w:rPr>
              <w:t>4</w:t>
            </w:r>
          </w:p>
        </w:tc>
        <w:tc>
          <w:tcPr>
            <w:tcW w:w="809" w:type="pct"/>
            <w:tcBorders>
              <w:top w:val="single" w:sz="4" w:space="0" w:color="auto"/>
              <w:left w:val="single" w:sz="4" w:space="0" w:color="auto"/>
              <w:bottom w:val="single" w:sz="4" w:space="0" w:color="auto"/>
              <w:right w:val="single" w:sz="4" w:space="0" w:color="auto"/>
            </w:tcBorders>
            <w:vAlign w:val="center"/>
            <w:hideMark/>
          </w:tcPr>
          <w:p w14:paraId="46610678" w14:textId="77777777" w:rsidR="00482C7B" w:rsidRPr="00482C7B" w:rsidRDefault="00482C7B" w:rsidP="00482C7B">
            <w:pPr>
              <w:jc w:val="center"/>
              <w:rPr>
                <w:i/>
                <w:sz w:val="23"/>
                <w:szCs w:val="23"/>
              </w:rPr>
            </w:pPr>
            <w:r w:rsidRPr="00482C7B">
              <w:rPr>
                <w:i/>
                <w:sz w:val="23"/>
                <w:szCs w:val="23"/>
              </w:rPr>
              <w:t>5</w:t>
            </w:r>
          </w:p>
        </w:tc>
        <w:tc>
          <w:tcPr>
            <w:tcW w:w="881" w:type="pct"/>
            <w:tcBorders>
              <w:top w:val="single" w:sz="4" w:space="0" w:color="auto"/>
              <w:left w:val="single" w:sz="4" w:space="0" w:color="auto"/>
              <w:bottom w:val="single" w:sz="4" w:space="0" w:color="auto"/>
              <w:right w:val="single" w:sz="4" w:space="0" w:color="auto"/>
            </w:tcBorders>
            <w:vAlign w:val="center"/>
            <w:hideMark/>
          </w:tcPr>
          <w:p w14:paraId="13420921" w14:textId="77777777" w:rsidR="00482C7B" w:rsidRPr="00482C7B" w:rsidRDefault="00482C7B" w:rsidP="00482C7B">
            <w:pPr>
              <w:jc w:val="center"/>
              <w:rPr>
                <w:i/>
                <w:sz w:val="23"/>
                <w:szCs w:val="23"/>
              </w:rPr>
            </w:pPr>
            <w:r w:rsidRPr="00482C7B">
              <w:rPr>
                <w:i/>
                <w:sz w:val="23"/>
                <w:szCs w:val="23"/>
              </w:rPr>
              <w:t>6</w:t>
            </w:r>
          </w:p>
        </w:tc>
      </w:tr>
      <w:tr w:rsidR="00482C7B" w:rsidRPr="00482C7B" w14:paraId="782CA1CC" w14:textId="77777777" w:rsidTr="00482C7B">
        <w:tc>
          <w:tcPr>
            <w:tcW w:w="295" w:type="pct"/>
            <w:tcBorders>
              <w:top w:val="single" w:sz="4" w:space="0" w:color="auto"/>
              <w:left w:val="single" w:sz="4" w:space="0" w:color="auto"/>
              <w:bottom w:val="single" w:sz="4" w:space="0" w:color="auto"/>
              <w:right w:val="single" w:sz="4" w:space="0" w:color="auto"/>
            </w:tcBorders>
            <w:hideMark/>
          </w:tcPr>
          <w:p w14:paraId="28EAA1B8" w14:textId="77777777" w:rsidR="00482C7B" w:rsidRPr="00482C7B" w:rsidRDefault="00482C7B" w:rsidP="00482C7B">
            <w:pPr>
              <w:jc w:val="center"/>
            </w:pPr>
            <w:r w:rsidRPr="00482C7B">
              <w:t>1.</w:t>
            </w:r>
          </w:p>
        </w:tc>
        <w:tc>
          <w:tcPr>
            <w:tcW w:w="1984" w:type="pct"/>
            <w:tcBorders>
              <w:top w:val="single" w:sz="4" w:space="0" w:color="auto"/>
              <w:left w:val="single" w:sz="4" w:space="0" w:color="auto"/>
              <w:bottom w:val="single" w:sz="4" w:space="0" w:color="auto"/>
              <w:right w:val="single" w:sz="4" w:space="0" w:color="auto"/>
            </w:tcBorders>
          </w:tcPr>
          <w:p w14:paraId="4C4AD42E" w14:textId="65D0D21F" w:rsidR="00482C7B" w:rsidRPr="00482C7B" w:rsidRDefault="00482C7B" w:rsidP="00482C7B">
            <w:pPr>
              <w:rPr>
                <w:sz w:val="22"/>
                <w:szCs w:val="22"/>
              </w:rPr>
            </w:pPr>
            <w:r>
              <w:rPr>
                <w:sz w:val="22"/>
                <w:szCs w:val="22"/>
              </w:rPr>
              <w:t>Televizorius Nr. 1</w:t>
            </w:r>
          </w:p>
        </w:tc>
        <w:tc>
          <w:tcPr>
            <w:tcW w:w="515" w:type="pct"/>
            <w:tcBorders>
              <w:top w:val="single" w:sz="4" w:space="0" w:color="auto"/>
              <w:left w:val="single" w:sz="4" w:space="0" w:color="auto"/>
              <w:bottom w:val="single" w:sz="4" w:space="0" w:color="auto"/>
              <w:right w:val="single" w:sz="4" w:space="0" w:color="auto"/>
            </w:tcBorders>
          </w:tcPr>
          <w:p w14:paraId="6DBAB55C" w14:textId="77777777" w:rsidR="00482C7B" w:rsidRPr="00482C7B" w:rsidRDefault="00482C7B" w:rsidP="00482C7B">
            <w:pPr>
              <w:jc w:val="center"/>
            </w:pPr>
            <w:r w:rsidRPr="00482C7B">
              <w:t xml:space="preserve">vnt. </w:t>
            </w:r>
          </w:p>
        </w:tc>
        <w:tc>
          <w:tcPr>
            <w:tcW w:w="516" w:type="pct"/>
            <w:tcBorders>
              <w:top w:val="single" w:sz="4" w:space="0" w:color="auto"/>
              <w:left w:val="single" w:sz="4" w:space="0" w:color="auto"/>
              <w:bottom w:val="single" w:sz="4" w:space="0" w:color="auto"/>
              <w:right w:val="single" w:sz="4" w:space="0" w:color="auto"/>
            </w:tcBorders>
          </w:tcPr>
          <w:p w14:paraId="2ECC83A8" w14:textId="4F2F8795" w:rsidR="00482C7B" w:rsidRPr="00482C7B" w:rsidRDefault="00482C7B" w:rsidP="00482C7B">
            <w:pPr>
              <w:jc w:val="center"/>
              <w:rPr>
                <w:sz w:val="22"/>
                <w:szCs w:val="22"/>
              </w:rPr>
            </w:pPr>
            <w:r>
              <w:rPr>
                <w:sz w:val="22"/>
                <w:szCs w:val="22"/>
              </w:rPr>
              <w:t>38</w:t>
            </w:r>
          </w:p>
        </w:tc>
        <w:tc>
          <w:tcPr>
            <w:tcW w:w="809" w:type="pct"/>
            <w:tcBorders>
              <w:top w:val="single" w:sz="4" w:space="0" w:color="auto"/>
              <w:left w:val="single" w:sz="4" w:space="0" w:color="auto"/>
              <w:bottom w:val="single" w:sz="4" w:space="0" w:color="auto"/>
              <w:right w:val="single" w:sz="4" w:space="0" w:color="auto"/>
            </w:tcBorders>
          </w:tcPr>
          <w:p w14:paraId="76E399F9" w14:textId="77777777" w:rsidR="00482C7B" w:rsidRPr="00482C7B" w:rsidRDefault="00482C7B" w:rsidP="00482C7B">
            <w:pPr>
              <w:jc w:val="center"/>
              <w:rPr>
                <w:sz w:val="23"/>
                <w:szCs w:val="23"/>
              </w:rPr>
            </w:pPr>
          </w:p>
        </w:tc>
        <w:tc>
          <w:tcPr>
            <w:tcW w:w="881" w:type="pct"/>
            <w:tcBorders>
              <w:top w:val="single" w:sz="4" w:space="0" w:color="auto"/>
              <w:left w:val="single" w:sz="4" w:space="0" w:color="auto"/>
              <w:bottom w:val="single" w:sz="4" w:space="0" w:color="auto"/>
              <w:right w:val="single" w:sz="4" w:space="0" w:color="auto"/>
            </w:tcBorders>
          </w:tcPr>
          <w:p w14:paraId="1496CC69" w14:textId="77777777" w:rsidR="00482C7B" w:rsidRPr="00482C7B" w:rsidRDefault="00482C7B" w:rsidP="00482C7B">
            <w:pPr>
              <w:jc w:val="center"/>
              <w:rPr>
                <w:sz w:val="23"/>
                <w:szCs w:val="23"/>
              </w:rPr>
            </w:pPr>
          </w:p>
        </w:tc>
      </w:tr>
      <w:tr w:rsidR="00482C7B" w:rsidRPr="00482C7B" w14:paraId="161A2981" w14:textId="77777777" w:rsidTr="00482C7B">
        <w:trPr>
          <w:trHeight w:val="414"/>
        </w:trPr>
        <w:tc>
          <w:tcPr>
            <w:tcW w:w="295" w:type="pct"/>
            <w:tcBorders>
              <w:top w:val="single" w:sz="4" w:space="0" w:color="auto"/>
              <w:left w:val="single" w:sz="4" w:space="0" w:color="auto"/>
              <w:bottom w:val="single" w:sz="4" w:space="0" w:color="auto"/>
              <w:right w:val="single" w:sz="4" w:space="0" w:color="auto"/>
            </w:tcBorders>
          </w:tcPr>
          <w:p w14:paraId="6347FE27" w14:textId="77777777" w:rsidR="00482C7B" w:rsidRPr="00482C7B" w:rsidRDefault="00482C7B" w:rsidP="00482C7B">
            <w:pPr>
              <w:jc w:val="center"/>
            </w:pPr>
            <w:r w:rsidRPr="00482C7B">
              <w:t>2.</w:t>
            </w:r>
          </w:p>
        </w:tc>
        <w:tc>
          <w:tcPr>
            <w:tcW w:w="1984" w:type="pct"/>
            <w:tcBorders>
              <w:top w:val="single" w:sz="4" w:space="0" w:color="auto"/>
              <w:left w:val="single" w:sz="4" w:space="0" w:color="auto"/>
              <w:bottom w:val="single" w:sz="4" w:space="0" w:color="auto"/>
              <w:right w:val="single" w:sz="4" w:space="0" w:color="auto"/>
            </w:tcBorders>
          </w:tcPr>
          <w:p w14:paraId="5BEDFF80" w14:textId="79EF6C33" w:rsidR="00482C7B" w:rsidRPr="00482C7B" w:rsidRDefault="00482C7B" w:rsidP="00482C7B">
            <w:pPr>
              <w:jc w:val="both"/>
              <w:rPr>
                <w:sz w:val="22"/>
                <w:szCs w:val="22"/>
              </w:rPr>
            </w:pPr>
            <w:r>
              <w:rPr>
                <w:sz w:val="22"/>
                <w:szCs w:val="22"/>
              </w:rPr>
              <w:t>Televizorius Nr. 2</w:t>
            </w:r>
          </w:p>
        </w:tc>
        <w:tc>
          <w:tcPr>
            <w:tcW w:w="515" w:type="pct"/>
            <w:tcBorders>
              <w:top w:val="single" w:sz="4" w:space="0" w:color="auto"/>
              <w:left w:val="single" w:sz="4" w:space="0" w:color="auto"/>
              <w:bottom w:val="single" w:sz="4" w:space="0" w:color="auto"/>
              <w:right w:val="single" w:sz="4" w:space="0" w:color="auto"/>
            </w:tcBorders>
          </w:tcPr>
          <w:p w14:paraId="546FA977" w14:textId="77777777" w:rsidR="00482C7B" w:rsidRPr="00482C7B" w:rsidRDefault="00482C7B" w:rsidP="00482C7B">
            <w:pPr>
              <w:jc w:val="center"/>
            </w:pPr>
            <w:r w:rsidRPr="00482C7B">
              <w:t>vnt.</w:t>
            </w:r>
          </w:p>
        </w:tc>
        <w:tc>
          <w:tcPr>
            <w:tcW w:w="516" w:type="pct"/>
            <w:tcBorders>
              <w:top w:val="single" w:sz="4" w:space="0" w:color="auto"/>
              <w:left w:val="single" w:sz="4" w:space="0" w:color="auto"/>
              <w:bottom w:val="single" w:sz="4" w:space="0" w:color="auto"/>
              <w:right w:val="single" w:sz="4" w:space="0" w:color="auto"/>
            </w:tcBorders>
          </w:tcPr>
          <w:p w14:paraId="5AC51D82" w14:textId="45637476" w:rsidR="00482C7B" w:rsidRPr="00482C7B" w:rsidRDefault="00482C7B" w:rsidP="00482C7B">
            <w:pPr>
              <w:jc w:val="center"/>
              <w:rPr>
                <w:sz w:val="22"/>
                <w:szCs w:val="22"/>
              </w:rPr>
            </w:pPr>
            <w:r>
              <w:rPr>
                <w:sz w:val="22"/>
                <w:szCs w:val="22"/>
              </w:rPr>
              <w:t>2</w:t>
            </w:r>
          </w:p>
        </w:tc>
        <w:tc>
          <w:tcPr>
            <w:tcW w:w="809" w:type="pct"/>
            <w:tcBorders>
              <w:top w:val="single" w:sz="4" w:space="0" w:color="auto"/>
              <w:left w:val="single" w:sz="4" w:space="0" w:color="auto"/>
              <w:bottom w:val="single" w:sz="4" w:space="0" w:color="auto"/>
              <w:right w:val="single" w:sz="4" w:space="0" w:color="auto"/>
            </w:tcBorders>
          </w:tcPr>
          <w:p w14:paraId="5709F7EA" w14:textId="77777777" w:rsidR="00482C7B" w:rsidRPr="00482C7B" w:rsidRDefault="00482C7B" w:rsidP="00482C7B">
            <w:pPr>
              <w:jc w:val="center"/>
              <w:rPr>
                <w:sz w:val="23"/>
                <w:szCs w:val="23"/>
              </w:rPr>
            </w:pPr>
          </w:p>
        </w:tc>
        <w:tc>
          <w:tcPr>
            <w:tcW w:w="881" w:type="pct"/>
            <w:tcBorders>
              <w:top w:val="single" w:sz="4" w:space="0" w:color="auto"/>
              <w:left w:val="single" w:sz="4" w:space="0" w:color="auto"/>
              <w:bottom w:val="single" w:sz="4" w:space="0" w:color="auto"/>
              <w:right w:val="single" w:sz="4" w:space="0" w:color="auto"/>
            </w:tcBorders>
          </w:tcPr>
          <w:p w14:paraId="3478B73B" w14:textId="77777777" w:rsidR="00482C7B" w:rsidRPr="00482C7B" w:rsidRDefault="00482C7B" w:rsidP="00482C7B">
            <w:pPr>
              <w:jc w:val="center"/>
              <w:rPr>
                <w:sz w:val="23"/>
                <w:szCs w:val="23"/>
              </w:rPr>
            </w:pPr>
          </w:p>
        </w:tc>
      </w:tr>
      <w:tr w:rsidR="00482C7B" w:rsidRPr="00482C7B" w14:paraId="443D1370" w14:textId="77777777" w:rsidTr="00482C7B">
        <w:tc>
          <w:tcPr>
            <w:tcW w:w="295" w:type="pct"/>
            <w:tcBorders>
              <w:top w:val="single" w:sz="4" w:space="0" w:color="auto"/>
              <w:left w:val="single" w:sz="4" w:space="0" w:color="auto"/>
              <w:bottom w:val="single" w:sz="4" w:space="0" w:color="auto"/>
              <w:right w:val="single" w:sz="4" w:space="0" w:color="auto"/>
            </w:tcBorders>
          </w:tcPr>
          <w:p w14:paraId="04B6EFE4" w14:textId="77777777" w:rsidR="00482C7B" w:rsidRPr="00482C7B" w:rsidRDefault="00482C7B" w:rsidP="00482C7B">
            <w:pPr>
              <w:jc w:val="center"/>
            </w:pPr>
            <w:r w:rsidRPr="00482C7B">
              <w:lastRenderedPageBreak/>
              <w:t>3.</w:t>
            </w:r>
          </w:p>
        </w:tc>
        <w:tc>
          <w:tcPr>
            <w:tcW w:w="1984" w:type="pct"/>
            <w:tcBorders>
              <w:top w:val="single" w:sz="4" w:space="0" w:color="auto"/>
              <w:left w:val="single" w:sz="4" w:space="0" w:color="auto"/>
              <w:bottom w:val="single" w:sz="4" w:space="0" w:color="auto"/>
              <w:right w:val="single" w:sz="4" w:space="0" w:color="auto"/>
            </w:tcBorders>
          </w:tcPr>
          <w:p w14:paraId="791DAFE1" w14:textId="0319F1F0" w:rsidR="00482C7B" w:rsidRPr="00482C7B" w:rsidRDefault="00482C7B" w:rsidP="00482C7B">
            <w:pPr>
              <w:jc w:val="both"/>
              <w:rPr>
                <w:sz w:val="22"/>
                <w:szCs w:val="22"/>
              </w:rPr>
            </w:pPr>
            <w:r>
              <w:rPr>
                <w:sz w:val="22"/>
                <w:szCs w:val="22"/>
              </w:rPr>
              <w:t>Televizorius Nr. 3</w:t>
            </w:r>
          </w:p>
        </w:tc>
        <w:tc>
          <w:tcPr>
            <w:tcW w:w="515" w:type="pct"/>
            <w:tcBorders>
              <w:top w:val="single" w:sz="4" w:space="0" w:color="auto"/>
              <w:left w:val="single" w:sz="4" w:space="0" w:color="auto"/>
              <w:bottom w:val="single" w:sz="4" w:space="0" w:color="auto"/>
              <w:right w:val="single" w:sz="4" w:space="0" w:color="auto"/>
            </w:tcBorders>
          </w:tcPr>
          <w:p w14:paraId="02F13178" w14:textId="77777777" w:rsidR="00482C7B" w:rsidRPr="00482C7B" w:rsidRDefault="00482C7B" w:rsidP="00482C7B">
            <w:pPr>
              <w:jc w:val="center"/>
            </w:pPr>
            <w:r w:rsidRPr="00482C7B">
              <w:t>vnt.</w:t>
            </w:r>
          </w:p>
        </w:tc>
        <w:tc>
          <w:tcPr>
            <w:tcW w:w="516" w:type="pct"/>
            <w:tcBorders>
              <w:top w:val="single" w:sz="4" w:space="0" w:color="auto"/>
              <w:left w:val="single" w:sz="4" w:space="0" w:color="auto"/>
              <w:bottom w:val="single" w:sz="4" w:space="0" w:color="auto"/>
              <w:right w:val="single" w:sz="4" w:space="0" w:color="auto"/>
            </w:tcBorders>
          </w:tcPr>
          <w:p w14:paraId="7A037D44" w14:textId="7524CA80" w:rsidR="00482C7B" w:rsidRPr="00482C7B" w:rsidRDefault="00482C7B" w:rsidP="00482C7B">
            <w:pPr>
              <w:jc w:val="center"/>
              <w:rPr>
                <w:sz w:val="22"/>
                <w:szCs w:val="22"/>
              </w:rPr>
            </w:pPr>
            <w:r>
              <w:rPr>
                <w:sz w:val="22"/>
                <w:szCs w:val="22"/>
              </w:rPr>
              <w:t>3</w:t>
            </w:r>
          </w:p>
        </w:tc>
        <w:tc>
          <w:tcPr>
            <w:tcW w:w="809" w:type="pct"/>
            <w:tcBorders>
              <w:top w:val="single" w:sz="4" w:space="0" w:color="auto"/>
              <w:left w:val="single" w:sz="4" w:space="0" w:color="auto"/>
              <w:bottom w:val="single" w:sz="4" w:space="0" w:color="auto"/>
              <w:right w:val="single" w:sz="4" w:space="0" w:color="auto"/>
            </w:tcBorders>
          </w:tcPr>
          <w:p w14:paraId="72E98E24" w14:textId="77777777" w:rsidR="00482C7B" w:rsidRPr="00482C7B" w:rsidRDefault="00482C7B" w:rsidP="00482C7B">
            <w:pPr>
              <w:jc w:val="center"/>
              <w:rPr>
                <w:sz w:val="23"/>
                <w:szCs w:val="23"/>
              </w:rPr>
            </w:pPr>
          </w:p>
        </w:tc>
        <w:tc>
          <w:tcPr>
            <w:tcW w:w="881" w:type="pct"/>
            <w:tcBorders>
              <w:top w:val="single" w:sz="4" w:space="0" w:color="auto"/>
              <w:left w:val="single" w:sz="4" w:space="0" w:color="auto"/>
              <w:bottom w:val="single" w:sz="4" w:space="0" w:color="auto"/>
              <w:right w:val="single" w:sz="4" w:space="0" w:color="auto"/>
            </w:tcBorders>
          </w:tcPr>
          <w:p w14:paraId="04FEF657" w14:textId="77777777" w:rsidR="00482C7B" w:rsidRPr="00482C7B" w:rsidRDefault="00482C7B" w:rsidP="00482C7B">
            <w:pPr>
              <w:jc w:val="center"/>
              <w:rPr>
                <w:sz w:val="23"/>
                <w:szCs w:val="23"/>
              </w:rPr>
            </w:pPr>
          </w:p>
        </w:tc>
      </w:tr>
      <w:tr w:rsidR="00482C7B" w:rsidRPr="00482C7B" w14:paraId="56AD8423" w14:textId="77777777" w:rsidTr="00482C7B">
        <w:tc>
          <w:tcPr>
            <w:tcW w:w="4119" w:type="pct"/>
            <w:gridSpan w:val="5"/>
            <w:tcBorders>
              <w:top w:val="single" w:sz="4" w:space="0" w:color="auto"/>
              <w:left w:val="single" w:sz="4" w:space="0" w:color="auto"/>
              <w:bottom w:val="single" w:sz="4" w:space="0" w:color="auto"/>
              <w:right w:val="single" w:sz="4" w:space="0" w:color="auto"/>
            </w:tcBorders>
          </w:tcPr>
          <w:p w14:paraId="674BF0BE" w14:textId="77777777" w:rsidR="00482C7B" w:rsidRPr="00482C7B" w:rsidRDefault="00482C7B" w:rsidP="00482C7B">
            <w:pPr>
              <w:jc w:val="right"/>
              <w:rPr>
                <w:b/>
                <w:sz w:val="23"/>
                <w:szCs w:val="23"/>
              </w:rPr>
            </w:pPr>
            <w:r w:rsidRPr="00482C7B">
              <w:rPr>
                <w:b/>
                <w:sz w:val="23"/>
                <w:szCs w:val="23"/>
              </w:rPr>
              <w:t>Iš viso EUR be PVM</w:t>
            </w:r>
          </w:p>
        </w:tc>
        <w:tc>
          <w:tcPr>
            <w:tcW w:w="881" w:type="pct"/>
            <w:tcBorders>
              <w:top w:val="single" w:sz="4" w:space="0" w:color="auto"/>
              <w:left w:val="single" w:sz="4" w:space="0" w:color="auto"/>
              <w:bottom w:val="single" w:sz="4" w:space="0" w:color="auto"/>
              <w:right w:val="single" w:sz="4" w:space="0" w:color="auto"/>
            </w:tcBorders>
            <w:vAlign w:val="center"/>
          </w:tcPr>
          <w:p w14:paraId="675F863B" w14:textId="77777777" w:rsidR="00482C7B" w:rsidRPr="00482C7B" w:rsidRDefault="00482C7B" w:rsidP="00482C7B">
            <w:pPr>
              <w:jc w:val="center"/>
              <w:rPr>
                <w:sz w:val="23"/>
                <w:szCs w:val="23"/>
              </w:rPr>
            </w:pPr>
          </w:p>
        </w:tc>
      </w:tr>
      <w:tr w:rsidR="00482C7B" w:rsidRPr="00482C7B" w14:paraId="1F5AEBBB" w14:textId="77777777" w:rsidTr="00482C7B">
        <w:tc>
          <w:tcPr>
            <w:tcW w:w="4119" w:type="pct"/>
            <w:gridSpan w:val="5"/>
            <w:tcBorders>
              <w:top w:val="single" w:sz="4" w:space="0" w:color="auto"/>
              <w:left w:val="single" w:sz="4" w:space="0" w:color="auto"/>
              <w:bottom w:val="single" w:sz="4" w:space="0" w:color="auto"/>
              <w:right w:val="single" w:sz="4" w:space="0" w:color="auto"/>
            </w:tcBorders>
          </w:tcPr>
          <w:p w14:paraId="59B31279" w14:textId="77777777" w:rsidR="00482C7B" w:rsidRPr="00482C7B" w:rsidRDefault="00482C7B" w:rsidP="00482C7B">
            <w:pPr>
              <w:jc w:val="right"/>
              <w:rPr>
                <w:b/>
                <w:sz w:val="23"/>
                <w:szCs w:val="23"/>
              </w:rPr>
            </w:pPr>
            <w:r w:rsidRPr="00482C7B">
              <w:rPr>
                <w:b/>
                <w:sz w:val="23"/>
                <w:szCs w:val="23"/>
              </w:rPr>
              <w:t>PVM, proc.</w:t>
            </w:r>
          </w:p>
        </w:tc>
        <w:tc>
          <w:tcPr>
            <w:tcW w:w="881" w:type="pct"/>
            <w:tcBorders>
              <w:top w:val="single" w:sz="4" w:space="0" w:color="auto"/>
              <w:left w:val="single" w:sz="4" w:space="0" w:color="auto"/>
              <w:bottom w:val="single" w:sz="4" w:space="0" w:color="auto"/>
              <w:right w:val="single" w:sz="4" w:space="0" w:color="auto"/>
            </w:tcBorders>
            <w:vAlign w:val="center"/>
          </w:tcPr>
          <w:p w14:paraId="45D88B0A" w14:textId="77777777" w:rsidR="00482C7B" w:rsidRPr="00482C7B" w:rsidRDefault="00482C7B" w:rsidP="00482C7B">
            <w:pPr>
              <w:jc w:val="center"/>
              <w:rPr>
                <w:sz w:val="23"/>
                <w:szCs w:val="23"/>
              </w:rPr>
            </w:pPr>
          </w:p>
        </w:tc>
      </w:tr>
      <w:tr w:rsidR="00482C7B" w:rsidRPr="00482C7B" w14:paraId="53698239" w14:textId="77777777" w:rsidTr="00482C7B">
        <w:tc>
          <w:tcPr>
            <w:tcW w:w="4119" w:type="pct"/>
            <w:gridSpan w:val="5"/>
            <w:tcBorders>
              <w:top w:val="single" w:sz="4" w:space="0" w:color="auto"/>
              <w:left w:val="single" w:sz="4" w:space="0" w:color="auto"/>
              <w:bottom w:val="single" w:sz="4" w:space="0" w:color="auto"/>
              <w:right w:val="single" w:sz="4" w:space="0" w:color="auto"/>
            </w:tcBorders>
          </w:tcPr>
          <w:p w14:paraId="7E122A63" w14:textId="77777777" w:rsidR="00482C7B" w:rsidRPr="00482C7B" w:rsidRDefault="00482C7B" w:rsidP="00482C7B">
            <w:pPr>
              <w:jc w:val="right"/>
              <w:rPr>
                <w:b/>
                <w:sz w:val="23"/>
                <w:szCs w:val="23"/>
              </w:rPr>
            </w:pPr>
            <w:r w:rsidRPr="00482C7B">
              <w:rPr>
                <w:b/>
                <w:sz w:val="23"/>
                <w:szCs w:val="23"/>
              </w:rPr>
              <w:t>Bendra kaina EUR su PVM*</w:t>
            </w:r>
          </w:p>
        </w:tc>
        <w:tc>
          <w:tcPr>
            <w:tcW w:w="881" w:type="pct"/>
            <w:tcBorders>
              <w:top w:val="single" w:sz="4" w:space="0" w:color="auto"/>
              <w:left w:val="single" w:sz="4" w:space="0" w:color="auto"/>
              <w:bottom w:val="single" w:sz="4" w:space="0" w:color="auto"/>
              <w:right w:val="single" w:sz="4" w:space="0" w:color="auto"/>
            </w:tcBorders>
            <w:vAlign w:val="center"/>
          </w:tcPr>
          <w:p w14:paraId="19F126C8" w14:textId="77777777" w:rsidR="00482C7B" w:rsidRPr="00482C7B" w:rsidRDefault="00482C7B" w:rsidP="00482C7B">
            <w:pPr>
              <w:jc w:val="center"/>
              <w:rPr>
                <w:sz w:val="23"/>
                <w:szCs w:val="23"/>
              </w:rPr>
            </w:pPr>
          </w:p>
        </w:tc>
      </w:tr>
    </w:tbl>
    <w:p w14:paraId="11B5AE0F" w14:textId="77777777" w:rsidR="00482C7B" w:rsidRPr="00482C7B" w:rsidRDefault="00482C7B" w:rsidP="00482C7B">
      <w:pPr>
        <w:spacing w:line="300" w:lineRule="atLeast"/>
        <w:jc w:val="both"/>
        <w:rPr>
          <w:rFonts w:cstheme="minorHAnsi"/>
          <w:i/>
          <w:color w:val="FF0000"/>
        </w:rPr>
      </w:pPr>
      <w:r w:rsidRPr="00482C7B">
        <w:rPr>
          <w:rFonts w:cstheme="minorHAnsi"/>
          <w:i/>
          <w:color w:val="FF0000"/>
        </w:rPr>
        <w:t>*Tais atvejais, kai pagal galiojančius teisės aktus tiekėjui nereikia mokėti PVM, prašome nurodyti juridinį pagrindą, kuriuo remiantis nereikia mokėti PVM: ...........................................................................................</w:t>
      </w:r>
    </w:p>
    <w:p w14:paraId="01E337C4" w14:textId="54733AC8" w:rsidR="00482C7B" w:rsidRPr="00482C7B" w:rsidRDefault="00482C7B" w:rsidP="00482C7B">
      <w:pPr>
        <w:spacing w:line="300" w:lineRule="atLeast"/>
        <w:jc w:val="both"/>
        <w:rPr>
          <w:rFonts w:cstheme="minorHAnsi"/>
          <w:b/>
          <w:i/>
          <w:color w:val="FF0000"/>
          <w:u w:val="single"/>
        </w:rPr>
      </w:pPr>
      <w:r w:rsidRPr="00482C7B">
        <w:rPr>
          <w:rFonts w:cstheme="minorHAnsi"/>
          <w:color w:val="FF0000"/>
          <w:vertAlign w:val="superscript"/>
        </w:rPr>
        <w:t xml:space="preserve">1 </w:t>
      </w:r>
      <w:r w:rsidRPr="00482C7B">
        <w:rPr>
          <w:rFonts w:cstheme="minorHAnsi"/>
          <w:b/>
          <w:i/>
          <w:color w:val="FF0000"/>
          <w:u w:val="single"/>
        </w:rPr>
        <w:t>Bendra pasiūlymo kaina neturi viršyti 3</w:t>
      </w:r>
      <w:r>
        <w:rPr>
          <w:rFonts w:cstheme="minorHAnsi"/>
          <w:b/>
          <w:i/>
          <w:color w:val="FF0000"/>
          <w:u w:val="single"/>
        </w:rPr>
        <w:t>6 367,</w:t>
      </w:r>
      <w:r w:rsidRPr="00482C7B">
        <w:rPr>
          <w:rFonts w:cstheme="minorHAnsi"/>
          <w:b/>
          <w:i/>
          <w:color w:val="FF0000"/>
          <w:u w:val="single"/>
        </w:rPr>
        <w:t xml:space="preserve">00 </w:t>
      </w:r>
      <w:proofErr w:type="spellStart"/>
      <w:r w:rsidRPr="00482C7B">
        <w:rPr>
          <w:rFonts w:cstheme="minorHAnsi"/>
          <w:b/>
          <w:i/>
          <w:color w:val="FF0000"/>
          <w:u w:val="single"/>
        </w:rPr>
        <w:t>Eur</w:t>
      </w:r>
      <w:proofErr w:type="spellEnd"/>
      <w:r w:rsidRPr="00482C7B">
        <w:rPr>
          <w:rFonts w:cstheme="minorHAnsi"/>
          <w:b/>
          <w:i/>
          <w:color w:val="FF0000"/>
          <w:u w:val="single"/>
        </w:rPr>
        <w:t xml:space="preserve"> su PVM.</w:t>
      </w:r>
    </w:p>
    <w:p w14:paraId="04DF042B" w14:textId="4377CA82" w:rsidR="00482C7B" w:rsidRPr="00482C7B" w:rsidRDefault="00482C7B" w:rsidP="00482C7B">
      <w:pPr>
        <w:tabs>
          <w:tab w:val="left" w:pos="709"/>
        </w:tabs>
        <w:spacing w:after="0" w:line="240" w:lineRule="auto"/>
        <w:jc w:val="both"/>
        <w:rPr>
          <w:rFonts w:cstheme="minorHAnsi"/>
          <w:color w:val="000000"/>
        </w:rPr>
      </w:pPr>
      <w:r w:rsidRPr="00482C7B">
        <w:rPr>
          <w:rFonts w:cstheme="minorHAnsi"/>
        </w:rPr>
        <w:tab/>
        <w:t xml:space="preserve">3. </w:t>
      </w:r>
      <w:r w:rsidRPr="00482C7B">
        <w:rPr>
          <w:rFonts w:eastAsia="Arial" w:cstheme="minorHAnsi"/>
          <w:color w:val="000000" w:themeColor="text1"/>
        </w:rPr>
        <w:t>Patvirtiname, kad į pasiūlymo kainą yra įskaičiuoti visi mokesči</w:t>
      </w:r>
      <w:r>
        <w:rPr>
          <w:rFonts w:eastAsia="Arial" w:cstheme="minorHAnsi"/>
          <w:color w:val="000000" w:themeColor="text1"/>
        </w:rPr>
        <w:t xml:space="preserve">ai, ir visos su prekių tiekimu </w:t>
      </w:r>
      <w:r w:rsidRPr="00482C7B">
        <w:rPr>
          <w:rFonts w:eastAsia="Arial" w:cstheme="minorHAnsi"/>
          <w:color w:val="000000" w:themeColor="text1"/>
        </w:rPr>
        <w:t xml:space="preserve">susijusios išlaidos, reikalingos tinkamam sutarties įgyvendinimui. Taip pat patvirtiname, kad mes prisiimame riziką už visas išlaidas, kurias teikdami pasiūlymą, privalėjome įskaičiuoti į pasiūlymo kainą. Į Prekių kainą (be PVM) yra įskaičiuoti visi mokesčiai, (išskyrus PVM, jis nurodomas atskirai), Prekių pristatymo, </w:t>
      </w:r>
      <w:r>
        <w:rPr>
          <w:rFonts w:eastAsia="Arial" w:cstheme="minorHAnsi"/>
          <w:color w:val="000000" w:themeColor="text1"/>
        </w:rPr>
        <w:t xml:space="preserve">iškrovimo </w:t>
      </w:r>
      <w:r w:rsidRPr="00482C7B">
        <w:rPr>
          <w:rFonts w:eastAsia="Arial" w:cstheme="minorHAnsi"/>
          <w:color w:val="000000" w:themeColor="text1"/>
        </w:rPr>
        <w:t xml:space="preserve">ir visos kitos išlaidos (tarp </w:t>
      </w:r>
      <w:r>
        <w:rPr>
          <w:rFonts w:eastAsia="Arial" w:cstheme="minorHAnsi"/>
          <w:color w:val="000000" w:themeColor="text1"/>
        </w:rPr>
        <w:t xml:space="preserve">jų </w:t>
      </w:r>
      <w:r w:rsidRPr="00482C7B">
        <w:rPr>
          <w:rFonts w:eastAsia="Arial" w:cstheme="minorHAnsi"/>
          <w:color w:val="000000" w:themeColor="text1"/>
        </w:rPr>
        <w:t>garantinės priežiūros), reikalingos tinkamai sutarčiai įgyvendinti. Tiekėjas neturi teisės reikalauti padengti jokių išlaidų, viršijančių Prekių kainas (be PVM) ir PVM.</w:t>
      </w:r>
      <w:r w:rsidRPr="00482C7B">
        <w:rPr>
          <w:rFonts w:cstheme="minorHAnsi"/>
          <w:color w:val="000000"/>
        </w:rPr>
        <w:tab/>
      </w:r>
    </w:p>
    <w:p w14:paraId="7AAF8E4E" w14:textId="77777777" w:rsidR="00482C7B" w:rsidRPr="00482C7B" w:rsidRDefault="00482C7B" w:rsidP="00482C7B">
      <w:pPr>
        <w:tabs>
          <w:tab w:val="left" w:pos="709"/>
        </w:tabs>
        <w:spacing w:after="0" w:line="240" w:lineRule="auto"/>
        <w:ind w:firstLine="709"/>
        <w:jc w:val="both"/>
        <w:rPr>
          <w:rFonts w:cstheme="minorHAnsi"/>
          <w:color w:val="000000"/>
        </w:rPr>
      </w:pPr>
      <w:r w:rsidRPr="00482C7B">
        <w:rPr>
          <w:rFonts w:cstheme="minorHAnsi"/>
          <w:color w:val="000000"/>
        </w:rPr>
        <w:t>4. Šiuo pasiūlymu įsipareigojame laikytis Viešųjų pirkimų įstatymo, kitų teisės aktų, pirkimo dokumentuose išdėstytų reikalavimų bei sutarties sąlygų.</w:t>
      </w:r>
    </w:p>
    <w:p w14:paraId="3BF34F5F" w14:textId="77777777" w:rsidR="00482C7B" w:rsidRPr="00482C7B" w:rsidRDefault="00482C7B" w:rsidP="00482C7B">
      <w:pPr>
        <w:spacing w:line="280" w:lineRule="atLeast"/>
        <w:ind w:firstLine="709"/>
        <w:jc w:val="both"/>
        <w:rPr>
          <w:rFonts w:cstheme="minorHAnsi"/>
          <w:color w:val="000000"/>
        </w:rPr>
      </w:pPr>
      <w:r w:rsidRPr="00482C7B">
        <w:rPr>
          <w:rFonts w:cstheme="minorHAnsi"/>
          <w:color w:val="000000"/>
        </w:rPr>
        <w:t>5. Patvirtiname, kad visi pridedami dokumentai yra mūsų pasiūlymo dalis.</w:t>
      </w:r>
    </w:p>
    <w:p w14:paraId="0038C29D" w14:textId="77777777" w:rsidR="00482C7B" w:rsidRPr="00482C7B" w:rsidRDefault="00482C7B" w:rsidP="00482C7B">
      <w:pPr>
        <w:spacing w:line="280" w:lineRule="atLeast"/>
        <w:ind w:firstLine="709"/>
        <w:jc w:val="both"/>
        <w:rPr>
          <w:rFonts w:cstheme="minorHAnsi"/>
          <w:color w:val="000000"/>
        </w:rPr>
      </w:pPr>
      <w:r w:rsidRPr="00482C7B">
        <w:rPr>
          <w:rFonts w:cstheme="minorHAnsi"/>
          <w:color w:val="000000"/>
        </w:rPr>
        <w:t xml:space="preserve">6. Įsipareigojame laikytis pasiūlyme pateiktų ir pirkimo dokumentuose nustatytų sąlygų bei nesiimti jokių veiksmų, galinčių sutrukdyti pasiūlymo akceptavimui ar sutarties pasirašymui ir įsipareigojimui. </w:t>
      </w:r>
    </w:p>
    <w:p w14:paraId="1C8E9F02" w14:textId="77777777" w:rsidR="00482C7B" w:rsidRPr="00482C7B" w:rsidRDefault="00482C7B" w:rsidP="00482C7B">
      <w:pPr>
        <w:tabs>
          <w:tab w:val="left" w:pos="709"/>
        </w:tabs>
        <w:spacing w:line="280" w:lineRule="atLeast"/>
        <w:ind w:firstLine="567"/>
        <w:jc w:val="both"/>
        <w:rPr>
          <w:rFonts w:cstheme="minorHAnsi"/>
          <w:iCs/>
          <w:color w:val="000000"/>
        </w:rPr>
      </w:pPr>
      <w:r w:rsidRPr="00482C7B">
        <w:rPr>
          <w:rFonts w:cstheme="minorHAnsi"/>
          <w:iCs/>
          <w:color w:val="000000"/>
        </w:rPr>
        <w:tab/>
        <w:t xml:space="preserve">7. Pasiūlymas galioja iki specialiųjų pirkimo sąlygų 1 priedo 8 punkte nurodyto termino. </w:t>
      </w:r>
    </w:p>
    <w:p w14:paraId="2676DC62" w14:textId="77777777" w:rsidR="00482C7B" w:rsidRPr="00482C7B" w:rsidRDefault="00482C7B" w:rsidP="00482C7B">
      <w:pPr>
        <w:spacing w:line="280" w:lineRule="atLeast"/>
        <w:ind w:firstLine="709"/>
        <w:jc w:val="both"/>
        <w:rPr>
          <w:rFonts w:cstheme="minorHAnsi"/>
        </w:rPr>
      </w:pPr>
      <w:r w:rsidRPr="00482C7B">
        <w:rPr>
          <w:rFonts w:cstheme="minorHAnsi"/>
        </w:rPr>
        <w:t xml:space="preserve">8. Jeigu mūsų pasiūlymas bus priimtas, mes įsipareigojame pateikti Sutarties įvykdymo užtikrinimą, atitinkantį pirkimo dokumentuose nurodytas sąlygas ir dydį bei ten reikalaujamais terminais bei sutinkame pirkimo dokumentuose nurodytu terminu sudaryti sutartį. </w:t>
      </w:r>
    </w:p>
    <w:p w14:paraId="38F1567F" w14:textId="77777777" w:rsidR="00482C7B" w:rsidRPr="00482C7B" w:rsidRDefault="00482C7B" w:rsidP="00482C7B">
      <w:pPr>
        <w:spacing w:line="360" w:lineRule="auto"/>
        <w:ind w:firstLine="709"/>
        <w:jc w:val="both"/>
        <w:rPr>
          <w:rFonts w:cstheme="minorHAnsi"/>
        </w:rPr>
      </w:pPr>
      <w:r w:rsidRPr="00482C7B">
        <w:rPr>
          <w:rFonts w:cstheme="minorHAnsi"/>
          <w:b/>
        </w:rPr>
        <w:t>9.</w:t>
      </w:r>
      <w:r w:rsidRPr="00482C7B">
        <w:rPr>
          <w:rFonts w:cstheme="minorHAnsi"/>
        </w:rPr>
        <w:t xml:space="preserve"> </w:t>
      </w:r>
      <w:r w:rsidRPr="00482C7B">
        <w:rPr>
          <w:rFonts w:cstheme="minorHAnsi"/>
          <w:b/>
          <w:bCs/>
        </w:rPr>
        <w:t>Vykdant sutartį pasitelksiu šiuos subtiekėjus</w:t>
      </w:r>
      <w:r w:rsidRPr="00482C7B">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827"/>
      </w:tblGrid>
      <w:tr w:rsidR="00482C7B" w:rsidRPr="00482C7B" w14:paraId="6A0E507D" w14:textId="77777777" w:rsidTr="00762BF6">
        <w:tc>
          <w:tcPr>
            <w:tcW w:w="948" w:type="dxa"/>
          </w:tcPr>
          <w:p w14:paraId="1D901723" w14:textId="77777777" w:rsidR="00482C7B" w:rsidRPr="00482C7B" w:rsidRDefault="00482C7B" w:rsidP="00482C7B">
            <w:pPr>
              <w:tabs>
                <w:tab w:val="left" w:pos="0"/>
              </w:tabs>
              <w:spacing w:line="360" w:lineRule="atLeast"/>
              <w:ind w:left="57" w:right="-3" w:hanging="57"/>
              <w:jc w:val="center"/>
              <w:rPr>
                <w:rFonts w:cstheme="minorHAnsi"/>
              </w:rPr>
            </w:pPr>
            <w:r w:rsidRPr="00482C7B">
              <w:rPr>
                <w:rFonts w:cstheme="minorHAnsi"/>
              </w:rPr>
              <w:t>Eil. Nr.</w:t>
            </w:r>
          </w:p>
        </w:tc>
        <w:tc>
          <w:tcPr>
            <w:tcW w:w="5539" w:type="dxa"/>
          </w:tcPr>
          <w:p w14:paraId="3BD45AC1" w14:textId="77777777" w:rsidR="00482C7B" w:rsidRPr="00482C7B" w:rsidRDefault="00482C7B" w:rsidP="00482C7B">
            <w:pPr>
              <w:spacing w:line="360" w:lineRule="atLeast"/>
              <w:ind w:left="57" w:firstLine="652"/>
              <w:jc w:val="center"/>
              <w:rPr>
                <w:rFonts w:cstheme="minorHAnsi"/>
              </w:rPr>
            </w:pPr>
            <w:r w:rsidRPr="00482C7B">
              <w:rPr>
                <w:rFonts w:cstheme="minorHAnsi"/>
              </w:rPr>
              <w:t xml:space="preserve">Subtiekėjo pavadinimas, adresas </w:t>
            </w:r>
          </w:p>
        </w:tc>
        <w:tc>
          <w:tcPr>
            <w:tcW w:w="3827" w:type="dxa"/>
          </w:tcPr>
          <w:p w14:paraId="5CAA6B10" w14:textId="77777777" w:rsidR="00482C7B" w:rsidRPr="00482C7B" w:rsidRDefault="00482C7B" w:rsidP="00482C7B">
            <w:pPr>
              <w:spacing w:line="260" w:lineRule="atLeast"/>
              <w:jc w:val="both"/>
              <w:rPr>
                <w:rFonts w:cstheme="minorHAnsi"/>
                <w:b/>
              </w:rPr>
            </w:pPr>
            <w:r w:rsidRPr="00482C7B">
              <w:rPr>
                <w:rFonts w:cstheme="minorHAnsi"/>
                <w:b/>
              </w:rPr>
              <w:t>Įrašyti abi reikalaujamas reikšmes:</w:t>
            </w:r>
          </w:p>
          <w:p w14:paraId="10DA338F" w14:textId="77777777" w:rsidR="00482C7B" w:rsidRPr="00482C7B" w:rsidRDefault="00482C7B" w:rsidP="00482C7B">
            <w:pPr>
              <w:spacing w:line="280" w:lineRule="atLeast"/>
              <w:jc w:val="both"/>
              <w:rPr>
                <w:rFonts w:cstheme="minorHAnsi"/>
              </w:rPr>
            </w:pPr>
            <w:r w:rsidRPr="00482C7B">
              <w:rPr>
                <w:rFonts w:cstheme="minorHAnsi"/>
              </w:rPr>
              <w:t xml:space="preserve">1. Subtiekėjui numatomos perduoti tiekti/teikti prekės/paslaugos (įvardinti konkrečiai prekes/paslaugas); </w:t>
            </w:r>
          </w:p>
          <w:p w14:paraId="1DF8BA43" w14:textId="77777777" w:rsidR="00482C7B" w:rsidRPr="00482C7B" w:rsidRDefault="00482C7B" w:rsidP="00482C7B">
            <w:pPr>
              <w:spacing w:line="280" w:lineRule="atLeast"/>
              <w:jc w:val="both"/>
              <w:rPr>
                <w:rFonts w:cstheme="minorHAnsi"/>
              </w:rPr>
            </w:pPr>
            <w:r w:rsidRPr="00482C7B">
              <w:rPr>
                <w:rFonts w:cstheme="minorHAnsi"/>
              </w:rPr>
              <w:t xml:space="preserve">2. Subtiekėjui perduodama sutarties dalis % ar </w:t>
            </w:r>
            <w:proofErr w:type="spellStart"/>
            <w:r w:rsidRPr="00482C7B">
              <w:rPr>
                <w:rFonts w:cstheme="minorHAnsi"/>
              </w:rPr>
              <w:t>Eur</w:t>
            </w:r>
            <w:proofErr w:type="spellEnd"/>
            <w:r w:rsidRPr="00482C7B">
              <w:rPr>
                <w:rFonts w:cstheme="minorHAnsi"/>
              </w:rPr>
              <w:t xml:space="preserve"> sutarties kainoje</w:t>
            </w:r>
          </w:p>
        </w:tc>
      </w:tr>
      <w:tr w:rsidR="00482C7B" w:rsidRPr="00482C7B" w14:paraId="2E6821A6" w14:textId="77777777" w:rsidTr="00762BF6">
        <w:tc>
          <w:tcPr>
            <w:tcW w:w="948" w:type="dxa"/>
          </w:tcPr>
          <w:p w14:paraId="4232B56F" w14:textId="77777777" w:rsidR="00482C7B" w:rsidRPr="00482C7B" w:rsidRDefault="00482C7B" w:rsidP="00482C7B">
            <w:pPr>
              <w:spacing w:line="360" w:lineRule="atLeast"/>
              <w:ind w:left="57" w:firstLine="652"/>
              <w:jc w:val="both"/>
              <w:rPr>
                <w:rFonts w:cstheme="minorHAnsi"/>
              </w:rPr>
            </w:pPr>
          </w:p>
        </w:tc>
        <w:tc>
          <w:tcPr>
            <w:tcW w:w="5539" w:type="dxa"/>
          </w:tcPr>
          <w:p w14:paraId="2E673DFD" w14:textId="77777777" w:rsidR="00482C7B" w:rsidRPr="00482C7B" w:rsidRDefault="00482C7B" w:rsidP="00482C7B">
            <w:pPr>
              <w:spacing w:line="360" w:lineRule="atLeast"/>
              <w:ind w:left="57" w:firstLine="652"/>
              <w:jc w:val="both"/>
              <w:rPr>
                <w:rFonts w:cstheme="minorHAnsi"/>
              </w:rPr>
            </w:pPr>
          </w:p>
        </w:tc>
        <w:tc>
          <w:tcPr>
            <w:tcW w:w="3827" w:type="dxa"/>
          </w:tcPr>
          <w:p w14:paraId="49C1E482" w14:textId="77777777" w:rsidR="00482C7B" w:rsidRPr="00482C7B" w:rsidRDefault="00482C7B" w:rsidP="00482C7B">
            <w:pPr>
              <w:spacing w:line="360" w:lineRule="atLeast"/>
              <w:ind w:left="57" w:firstLine="652"/>
              <w:jc w:val="both"/>
              <w:rPr>
                <w:rFonts w:cstheme="minorHAnsi"/>
              </w:rPr>
            </w:pPr>
          </w:p>
        </w:tc>
      </w:tr>
      <w:tr w:rsidR="00482C7B" w:rsidRPr="00482C7B" w14:paraId="1E5622DD" w14:textId="77777777" w:rsidTr="00762BF6">
        <w:tc>
          <w:tcPr>
            <w:tcW w:w="948" w:type="dxa"/>
          </w:tcPr>
          <w:p w14:paraId="6BDFAFA6" w14:textId="77777777" w:rsidR="00482C7B" w:rsidRPr="00482C7B" w:rsidRDefault="00482C7B" w:rsidP="00482C7B">
            <w:pPr>
              <w:spacing w:line="360" w:lineRule="atLeast"/>
              <w:ind w:left="57" w:firstLine="652"/>
              <w:jc w:val="both"/>
              <w:rPr>
                <w:rFonts w:cstheme="minorHAnsi"/>
              </w:rPr>
            </w:pPr>
          </w:p>
        </w:tc>
        <w:tc>
          <w:tcPr>
            <w:tcW w:w="5539" w:type="dxa"/>
          </w:tcPr>
          <w:p w14:paraId="7F62650B" w14:textId="77777777" w:rsidR="00482C7B" w:rsidRPr="00482C7B" w:rsidRDefault="00482C7B" w:rsidP="00482C7B">
            <w:pPr>
              <w:spacing w:line="360" w:lineRule="atLeast"/>
              <w:ind w:left="57" w:firstLine="652"/>
              <w:jc w:val="both"/>
              <w:rPr>
                <w:rFonts w:cstheme="minorHAnsi"/>
              </w:rPr>
            </w:pPr>
          </w:p>
        </w:tc>
        <w:tc>
          <w:tcPr>
            <w:tcW w:w="3827" w:type="dxa"/>
          </w:tcPr>
          <w:p w14:paraId="7CCB4D01" w14:textId="77777777" w:rsidR="00482C7B" w:rsidRPr="00482C7B" w:rsidRDefault="00482C7B" w:rsidP="00482C7B">
            <w:pPr>
              <w:spacing w:line="360" w:lineRule="atLeast"/>
              <w:ind w:left="57" w:firstLine="652"/>
              <w:jc w:val="both"/>
              <w:rPr>
                <w:rFonts w:cstheme="minorHAnsi"/>
              </w:rPr>
            </w:pPr>
          </w:p>
        </w:tc>
      </w:tr>
    </w:tbl>
    <w:p w14:paraId="698449BB" w14:textId="77777777" w:rsidR="00482C7B" w:rsidRPr="00482C7B" w:rsidRDefault="00482C7B" w:rsidP="00482C7B">
      <w:pPr>
        <w:spacing w:line="240" w:lineRule="exact"/>
        <w:ind w:firstLine="720"/>
        <w:jc w:val="both"/>
        <w:rPr>
          <w:rFonts w:cstheme="minorHAnsi"/>
          <w:bCs/>
          <w:i/>
          <w:iCs/>
        </w:rPr>
      </w:pPr>
      <w:r w:rsidRPr="00482C7B">
        <w:rPr>
          <w:rFonts w:cstheme="minorHAnsi"/>
          <w:bCs/>
          <w:i/>
          <w:iCs/>
        </w:rPr>
        <w:t>***</w:t>
      </w:r>
      <w:r w:rsidRPr="00482C7B">
        <w:rPr>
          <w:rFonts w:cstheme="minorHAnsi"/>
          <w:i/>
          <w:iCs/>
        </w:rPr>
        <w:t xml:space="preserve"> </w:t>
      </w:r>
      <w:r w:rsidRPr="00482C7B">
        <w:rPr>
          <w:rFonts w:cstheme="minorHAnsi"/>
          <w:bCs/>
          <w:i/>
          <w:iCs/>
        </w:rPr>
        <w:t>Pildyti tuomet, jei sutarties vykdymui bus pasitelkti subtiekėjai (tretieji asmenys, paskirti tiekėjo suteikti dalį paslaugų/tiekti dalį prekių sutartyje nustatyta tvarka ir veikia aktyviai, t. y. teikia/tiekia dalį paslaugų/prekių, kurių kvalifikacija tiekėjas nesiremia, kad atitiktų kvalifikacijos reikalavimus).</w:t>
      </w:r>
    </w:p>
    <w:p w14:paraId="130D75C9" w14:textId="77777777" w:rsidR="00482C7B" w:rsidRPr="00482C7B" w:rsidRDefault="00482C7B" w:rsidP="00482C7B">
      <w:pPr>
        <w:spacing w:line="280" w:lineRule="atLeast"/>
        <w:ind w:firstLine="720"/>
        <w:jc w:val="both"/>
        <w:rPr>
          <w:rFonts w:cstheme="minorHAnsi"/>
        </w:rPr>
      </w:pPr>
      <w:r w:rsidRPr="00482C7B">
        <w:rPr>
          <w:rFonts w:cstheme="minorHAnsi"/>
          <w:b/>
        </w:rPr>
        <w:lastRenderedPageBreak/>
        <w:t>11. Šiame pasiūlyme yra pateikta ir konfidenciali informacija</w:t>
      </w:r>
      <w:r w:rsidRPr="00482C7B">
        <w:rPr>
          <w:rFonts w:cstheme="minorHAnsi"/>
        </w:rPr>
        <w:t xml:space="preserve"> (dokumentai su konfidencialia informacija įsegti atskirai)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5886"/>
      </w:tblGrid>
      <w:tr w:rsidR="00482C7B" w:rsidRPr="00482C7B" w14:paraId="7E2E371B" w14:textId="77777777" w:rsidTr="00762BF6">
        <w:tc>
          <w:tcPr>
            <w:tcW w:w="948" w:type="dxa"/>
          </w:tcPr>
          <w:p w14:paraId="066C5440" w14:textId="77777777" w:rsidR="00482C7B" w:rsidRPr="00482C7B" w:rsidRDefault="00482C7B" w:rsidP="00482C7B">
            <w:pPr>
              <w:jc w:val="center"/>
              <w:rPr>
                <w:rFonts w:cstheme="minorHAnsi"/>
              </w:rPr>
            </w:pPr>
            <w:r w:rsidRPr="00482C7B">
              <w:rPr>
                <w:rFonts w:cstheme="minorHAnsi"/>
              </w:rPr>
              <w:t>Eil. Nr.</w:t>
            </w:r>
          </w:p>
        </w:tc>
        <w:tc>
          <w:tcPr>
            <w:tcW w:w="3480" w:type="dxa"/>
          </w:tcPr>
          <w:p w14:paraId="04E8BF85" w14:textId="77777777" w:rsidR="00482C7B" w:rsidRPr="00482C7B" w:rsidRDefault="00482C7B" w:rsidP="00482C7B">
            <w:pPr>
              <w:jc w:val="center"/>
              <w:rPr>
                <w:rFonts w:cstheme="minorHAnsi"/>
              </w:rPr>
            </w:pPr>
            <w:r w:rsidRPr="00482C7B">
              <w:rPr>
                <w:rFonts w:cstheme="minorHAnsi"/>
              </w:rPr>
              <w:t>Pateikto dokumento pavadinimas</w:t>
            </w:r>
          </w:p>
        </w:tc>
        <w:tc>
          <w:tcPr>
            <w:tcW w:w="5886" w:type="dxa"/>
          </w:tcPr>
          <w:p w14:paraId="7008017E" w14:textId="77777777" w:rsidR="00482C7B" w:rsidRPr="00482C7B" w:rsidRDefault="00482C7B" w:rsidP="00482C7B">
            <w:pPr>
              <w:jc w:val="center"/>
              <w:rPr>
                <w:rFonts w:cstheme="minorHAnsi"/>
              </w:rPr>
            </w:pPr>
            <w:r w:rsidRPr="00482C7B">
              <w:rPr>
                <w:rFonts w:ascii="Calibri" w:hAnsi="Calibri" w:cs="Calibri"/>
              </w:rPr>
              <w:t>Paaiškinimas, kokia konkreti informacija yra konfidenciali ir kodėl</w:t>
            </w:r>
          </w:p>
        </w:tc>
      </w:tr>
      <w:tr w:rsidR="00482C7B" w:rsidRPr="00482C7B" w14:paraId="4893035A" w14:textId="77777777" w:rsidTr="00762BF6">
        <w:tc>
          <w:tcPr>
            <w:tcW w:w="948" w:type="dxa"/>
          </w:tcPr>
          <w:p w14:paraId="4E04FC38" w14:textId="77777777" w:rsidR="00482C7B" w:rsidRPr="00482C7B" w:rsidRDefault="00482C7B" w:rsidP="00482C7B">
            <w:pPr>
              <w:jc w:val="both"/>
              <w:rPr>
                <w:rFonts w:cstheme="minorHAnsi"/>
              </w:rPr>
            </w:pPr>
          </w:p>
        </w:tc>
        <w:tc>
          <w:tcPr>
            <w:tcW w:w="3480" w:type="dxa"/>
          </w:tcPr>
          <w:p w14:paraId="304CE276" w14:textId="77777777" w:rsidR="00482C7B" w:rsidRPr="00482C7B" w:rsidRDefault="00482C7B" w:rsidP="00482C7B">
            <w:pPr>
              <w:jc w:val="both"/>
              <w:rPr>
                <w:rFonts w:cstheme="minorHAnsi"/>
              </w:rPr>
            </w:pPr>
          </w:p>
        </w:tc>
        <w:tc>
          <w:tcPr>
            <w:tcW w:w="5886" w:type="dxa"/>
          </w:tcPr>
          <w:p w14:paraId="109894D9" w14:textId="77777777" w:rsidR="00482C7B" w:rsidRPr="00482C7B" w:rsidRDefault="00482C7B" w:rsidP="00482C7B">
            <w:pPr>
              <w:jc w:val="both"/>
              <w:rPr>
                <w:rFonts w:cstheme="minorHAnsi"/>
              </w:rPr>
            </w:pPr>
          </w:p>
        </w:tc>
      </w:tr>
      <w:tr w:rsidR="00482C7B" w:rsidRPr="00482C7B" w14:paraId="0C4728E2" w14:textId="77777777" w:rsidTr="00762BF6">
        <w:tc>
          <w:tcPr>
            <w:tcW w:w="948" w:type="dxa"/>
          </w:tcPr>
          <w:p w14:paraId="4AF46837" w14:textId="77777777" w:rsidR="00482C7B" w:rsidRPr="00482C7B" w:rsidRDefault="00482C7B" w:rsidP="00482C7B">
            <w:pPr>
              <w:jc w:val="both"/>
              <w:rPr>
                <w:rFonts w:cstheme="minorHAnsi"/>
              </w:rPr>
            </w:pPr>
          </w:p>
        </w:tc>
        <w:tc>
          <w:tcPr>
            <w:tcW w:w="3480" w:type="dxa"/>
          </w:tcPr>
          <w:p w14:paraId="1D4EDBA0" w14:textId="77777777" w:rsidR="00482C7B" w:rsidRPr="00482C7B" w:rsidRDefault="00482C7B" w:rsidP="00482C7B">
            <w:pPr>
              <w:tabs>
                <w:tab w:val="left" w:pos="1296"/>
                <w:tab w:val="center" w:pos="4513"/>
                <w:tab w:val="right" w:pos="9026"/>
              </w:tabs>
              <w:rPr>
                <w:rFonts w:cstheme="minorHAnsi"/>
              </w:rPr>
            </w:pPr>
          </w:p>
        </w:tc>
        <w:tc>
          <w:tcPr>
            <w:tcW w:w="5886" w:type="dxa"/>
          </w:tcPr>
          <w:p w14:paraId="754C5433" w14:textId="77777777" w:rsidR="00482C7B" w:rsidRPr="00482C7B" w:rsidRDefault="00482C7B" w:rsidP="00482C7B">
            <w:pPr>
              <w:jc w:val="both"/>
              <w:rPr>
                <w:rFonts w:cstheme="minorHAnsi"/>
              </w:rPr>
            </w:pPr>
          </w:p>
        </w:tc>
      </w:tr>
    </w:tbl>
    <w:p w14:paraId="20F81F6D" w14:textId="77777777" w:rsidR="00482C7B" w:rsidRPr="00482C7B" w:rsidRDefault="00482C7B" w:rsidP="00482C7B">
      <w:pPr>
        <w:spacing w:line="240" w:lineRule="exact"/>
        <w:ind w:firstLine="720"/>
        <w:jc w:val="both"/>
        <w:rPr>
          <w:rFonts w:cstheme="minorHAnsi"/>
          <w:bCs/>
          <w:i/>
          <w:iCs/>
        </w:rPr>
      </w:pPr>
      <w:r w:rsidRPr="00482C7B">
        <w:rPr>
          <w:rFonts w:cstheme="minorHAnsi"/>
          <w:bCs/>
          <w:i/>
          <w:iCs/>
        </w:rPr>
        <w:t xml:space="preserve">*****Pildyti tuomet, jei bus pateikta konfidenciali informacija. Tiekėjas negali nurodyti, kad konfidenciali yra pasiūlymo kaina arba, kad visas pasiūlymas yra konfidencialus. </w:t>
      </w:r>
    </w:p>
    <w:p w14:paraId="69DA4A59" w14:textId="77777777" w:rsidR="00482C7B" w:rsidRPr="00482C7B" w:rsidRDefault="00482C7B" w:rsidP="00482C7B">
      <w:pPr>
        <w:spacing w:line="360" w:lineRule="atLeast"/>
        <w:ind w:firstLine="720"/>
        <w:jc w:val="both"/>
        <w:rPr>
          <w:rFonts w:cstheme="minorHAnsi"/>
        </w:rPr>
      </w:pPr>
      <w:r w:rsidRPr="00482C7B">
        <w:rPr>
          <w:rFonts w:cstheme="minorHAnsi"/>
          <w:b/>
        </w:rPr>
        <w:t>12.</w:t>
      </w:r>
      <w:r w:rsidRPr="00482C7B">
        <w:rPr>
          <w:rFonts w:cstheme="minorHAnsi"/>
        </w:rPr>
        <w:t xml:space="preserve"> </w:t>
      </w:r>
      <w:r w:rsidRPr="00482C7B">
        <w:rPr>
          <w:rFonts w:cstheme="minorHAnsi"/>
          <w:b/>
        </w:rPr>
        <w:t>Kartu su pasiūlymu pateikiami šie dokumentai:</w:t>
      </w:r>
    </w:p>
    <w:tbl>
      <w:tblPr>
        <w:tblW w:w="10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9"/>
        <w:gridCol w:w="5958"/>
        <w:gridCol w:w="3319"/>
      </w:tblGrid>
      <w:tr w:rsidR="00482C7B" w:rsidRPr="00482C7B" w14:paraId="1B9A7577" w14:textId="77777777" w:rsidTr="00FC3FEE">
        <w:trPr>
          <w:trHeight w:val="136"/>
        </w:trPr>
        <w:tc>
          <w:tcPr>
            <w:tcW w:w="939" w:type="dxa"/>
            <w:tcBorders>
              <w:bottom w:val="single" w:sz="4" w:space="0" w:color="auto"/>
            </w:tcBorders>
          </w:tcPr>
          <w:p w14:paraId="7663298C" w14:textId="77777777" w:rsidR="00482C7B" w:rsidRPr="00482C7B" w:rsidRDefault="00482C7B" w:rsidP="00482C7B">
            <w:pPr>
              <w:jc w:val="center"/>
              <w:rPr>
                <w:rFonts w:cstheme="minorHAnsi"/>
              </w:rPr>
            </w:pPr>
            <w:r w:rsidRPr="00482C7B">
              <w:rPr>
                <w:rFonts w:cstheme="minorHAnsi"/>
              </w:rPr>
              <w:t>Eil. Nr.</w:t>
            </w:r>
          </w:p>
        </w:tc>
        <w:tc>
          <w:tcPr>
            <w:tcW w:w="5958" w:type="dxa"/>
            <w:tcBorders>
              <w:bottom w:val="single" w:sz="4" w:space="0" w:color="auto"/>
            </w:tcBorders>
          </w:tcPr>
          <w:p w14:paraId="553DCB4E" w14:textId="77777777" w:rsidR="00482C7B" w:rsidRPr="00482C7B" w:rsidRDefault="00482C7B" w:rsidP="00482C7B">
            <w:pPr>
              <w:jc w:val="center"/>
              <w:rPr>
                <w:rFonts w:cstheme="minorHAnsi"/>
              </w:rPr>
            </w:pPr>
            <w:r w:rsidRPr="00482C7B">
              <w:rPr>
                <w:rFonts w:cstheme="minorHAnsi"/>
              </w:rPr>
              <w:t>Pateiktų dokumentų pavadinimas</w:t>
            </w:r>
          </w:p>
        </w:tc>
        <w:tc>
          <w:tcPr>
            <w:tcW w:w="3319" w:type="dxa"/>
            <w:tcBorders>
              <w:bottom w:val="single" w:sz="4" w:space="0" w:color="auto"/>
            </w:tcBorders>
          </w:tcPr>
          <w:p w14:paraId="3EAD5B75" w14:textId="77777777" w:rsidR="00482C7B" w:rsidRPr="00482C7B" w:rsidRDefault="00482C7B" w:rsidP="00482C7B">
            <w:pPr>
              <w:jc w:val="center"/>
              <w:rPr>
                <w:rFonts w:cstheme="minorHAnsi"/>
              </w:rPr>
            </w:pPr>
            <w:r w:rsidRPr="00482C7B">
              <w:rPr>
                <w:rFonts w:cstheme="minorHAnsi"/>
              </w:rPr>
              <w:t>Dokumento puslapių skaičius</w:t>
            </w:r>
          </w:p>
        </w:tc>
      </w:tr>
      <w:tr w:rsidR="00482C7B" w:rsidRPr="00482C7B" w14:paraId="509384D6" w14:textId="77777777" w:rsidTr="00433007">
        <w:trPr>
          <w:trHeight w:val="136"/>
        </w:trPr>
        <w:tc>
          <w:tcPr>
            <w:tcW w:w="939" w:type="dxa"/>
            <w:tcBorders>
              <w:bottom w:val="single" w:sz="4" w:space="0" w:color="auto"/>
            </w:tcBorders>
          </w:tcPr>
          <w:p w14:paraId="0F992788" w14:textId="77777777" w:rsidR="00482C7B" w:rsidRPr="00482C7B" w:rsidRDefault="00482C7B" w:rsidP="00482C7B">
            <w:pPr>
              <w:jc w:val="both"/>
              <w:rPr>
                <w:rFonts w:cstheme="minorHAnsi"/>
              </w:rPr>
            </w:pPr>
          </w:p>
        </w:tc>
        <w:tc>
          <w:tcPr>
            <w:tcW w:w="5958" w:type="dxa"/>
            <w:tcBorders>
              <w:bottom w:val="single" w:sz="4" w:space="0" w:color="auto"/>
            </w:tcBorders>
          </w:tcPr>
          <w:p w14:paraId="018E42F5" w14:textId="77777777" w:rsidR="00482C7B" w:rsidRPr="00482C7B" w:rsidRDefault="00482C7B" w:rsidP="00482C7B">
            <w:pPr>
              <w:jc w:val="both"/>
              <w:rPr>
                <w:rFonts w:cstheme="minorHAnsi"/>
              </w:rPr>
            </w:pPr>
          </w:p>
        </w:tc>
        <w:tc>
          <w:tcPr>
            <w:tcW w:w="3319" w:type="dxa"/>
            <w:tcBorders>
              <w:bottom w:val="single" w:sz="4" w:space="0" w:color="auto"/>
            </w:tcBorders>
          </w:tcPr>
          <w:p w14:paraId="49AB6D79" w14:textId="77777777" w:rsidR="00482C7B" w:rsidRPr="00482C7B" w:rsidRDefault="00482C7B" w:rsidP="00482C7B">
            <w:pPr>
              <w:jc w:val="both"/>
              <w:rPr>
                <w:rFonts w:cstheme="minorHAnsi"/>
              </w:rPr>
            </w:pPr>
          </w:p>
        </w:tc>
      </w:tr>
      <w:tr w:rsidR="00482C7B" w:rsidRPr="00482C7B" w14:paraId="5DF79AAC" w14:textId="77777777" w:rsidTr="00FC3FEE">
        <w:trPr>
          <w:trHeight w:val="130"/>
        </w:trPr>
        <w:tc>
          <w:tcPr>
            <w:tcW w:w="939" w:type="dxa"/>
            <w:tcBorders>
              <w:bottom w:val="single" w:sz="4" w:space="0" w:color="auto"/>
            </w:tcBorders>
          </w:tcPr>
          <w:p w14:paraId="465BEECB" w14:textId="77777777" w:rsidR="00482C7B" w:rsidRPr="00482C7B" w:rsidRDefault="00482C7B" w:rsidP="00482C7B">
            <w:pPr>
              <w:jc w:val="both"/>
              <w:rPr>
                <w:rFonts w:cstheme="minorHAnsi"/>
              </w:rPr>
            </w:pPr>
          </w:p>
        </w:tc>
        <w:tc>
          <w:tcPr>
            <w:tcW w:w="5958" w:type="dxa"/>
            <w:tcBorders>
              <w:bottom w:val="single" w:sz="4" w:space="0" w:color="auto"/>
            </w:tcBorders>
          </w:tcPr>
          <w:p w14:paraId="4FE4AE8C" w14:textId="77777777" w:rsidR="00482C7B" w:rsidRPr="00482C7B" w:rsidRDefault="00482C7B" w:rsidP="00482C7B">
            <w:pPr>
              <w:tabs>
                <w:tab w:val="left" w:pos="1296"/>
                <w:tab w:val="center" w:pos="4513"/>
                <w:tab w:val="right" w:pos="9026"/>
              </w:tabs>
              <w:rPr>
                <w:rFonts w:cstheme="minorHAnsi"/>
              </w:rPr>
            </w:pPr>
          </w:p>
        </w:tc>
        <w:tc>
          <w:tcPr>
            <w:tcW w:w="3319" w:type="dxa"/>
            <w:tcBorders>
              <w:bottom w:val="single" w:sz="4" w:space="0" w:color="auto"/>
            </w:tcBorders>
          </w:tcPr>
          <w:p w14:paraId="130911AB" w14:textId="77777777" w:rsidR="00482C7B" w:rsidRPr="00482C7B" w:rsidRDefault="00482C7B" w:rsidP="00482C7B">
            <w:pPr>
              <w:jc w:val="both"/>
              <w:rPr>
                <w:rFonts w:cstheme="minorHAnsi"/>
              </w:rPr>
            </w:pPr>
          </w:p>
        </w:tc>
      </w:tr>
    </w:tbl>
    <w:p w14:paraId="7EF5923F" w14:textId="77777777" w:rsidR="00482C7B" w:rsidRPr="00482C7B" w:rsidRDefault="00482C7B" w:rsidP="00482C7B">
      <w:pPr>
        <w:spacing w:line="280" w:lineRule="atLeast"/>
        <w:jc w:val="both"/>
        <w:rPr>
          <w:rFonts w:cstheme="minorHAnsi"/>
          <w:b/>
          <w:i/>
          <w:u w:val="single"/>
        </w:rPr>
      </w:pPr>
    </w:p>
    <w:p w14:paraId="2DF86BF4" w14:textId="77777777" w:rsidR="00482C7B" w:rsidRPr="00482C7B" w:rsidRDefault="00482C7B" w:rsidP="00433007">
      <w:pPr>
        <w:pBdr>
          <w:top w:val="single" w:sz="4" w:space="1" w:color="auto"/>
          <w:left w:val="single" w:sz="4" w:space="4" w:color="auto"/>
          <w:bottom w:val="single" w:sz="4" w:space="1" w:color="auto"/>
          <w:right w:val="single" w:sz="4" w:space="4" w:color="auto"/>
        </w:pBdr>
        <w:spacing w:line="280" w:lineRule="atLeast"/>
        <w:jc w:val="both"/>
        <w:rPr>
          <w:rFonts w:cstheme="minorHAnsi"/>
          <w:b/>
          <w:i/>
          <w:u w:val="single"/>
        </w:rPr>
      </w:pPr>
      <w:r w:rsidRPr="00482C7B">
        <w:rPr>
          <w:rFonts w:cstheme="minorHAnsi"/>
          <w:b/>
          <w:i/>
          <w:u w:val="single"/>
        </w:rPr>
        <w:t xml:space="preserve">PASTABA: </w:t>
      </w:r>
    </w:p>
    <w:p w14:paraId="2E524D3A" w14:textId="77777777" w:rsidR="00482C7B" w:rsidRPr="00482C7B" w:rsidRDefault="00482C7B" w:rsidP="00482C7B">
      <w:pPr>
        <w:spacing w:line="280" w:lineRule="atLeast"/>
        <w:jc w:val="both"/>
        <w:rPr>
          <w:rFonts w:cstheme="minorHAnsi"/>
          <w:i/>
          <w:u w:val="single"/>
        </w:rPr>
      </w:pPr>
      <w:r w:rsidRPr="00482C7B">
        <w:rPr>
          <w:rFonts w:cstheme="minorHAnsi"/>
          <w:i/>
          <w:u w:val="single"/>
        </w:rPr>
        <w:t>– 11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26697EE4" w14:textId="524D9F13" w:rsidR="00482C7B" w:rsidRPr="00482C7B" w:rsidRDefault="00482C7B" w:rsidP="00482C7B">
      <w:pPr>
        <w:spacing w:line="280" w:lineRule="atLeast"/>
        <w:jc w:val="both"/>
        <w:rPr>
          <w:rFonts w:cstheme="minorHAnsi"/>
          <w:i/>
        </w:rPr>
      </w:pPr>
      <w:r w:rsidRPr="00482C7B">
        <w:rPr>
          <w:rFonts w:cstheme="minorHAnsi"/>
          <w:i/>
        </w:rPr>
        <w:t xml:space="preserve">- Tuo atveju, kai viešajame pirkime nurodomi fiziniai asmenys (pvz. tiekėjai, tiekėjo darbuotojai, subtiekėjai ir (ar) </w:t>
      </w:r>
      <w:proofErr w:type="spellStart"/>
      <w:r w:rsidRPr="00482C7B">
        <w:rPr>
          <w:rFonts w:cstheme="minorHAnsi"/>
          <w:i/>
        </w:rPr>
        <w:t>kvazisubtiekėjai</w:t>
      </w:r>
      <w:proofErr w:type="spellEnd"/>
      <w:r w:rsidRPr="00482C7B">
        <w:rPr>
          <w:rFonts w:cstheme="minorHAnsi"/>
          <w:i/>
        </w:rPr>
        <w:t>), pateiktų asmens duomenų valdytojas yra Kauno miesto savivaldybės administracija (juridinio asmens kodas 188764867, adresas: Laisvės al. 96, LT-44251 Kaunas, tel. (</w:t>
      </w:r>
      <w:r w:rsidR="00357BCB">
        <w:rPr>
          <w:rFonts w:cstheme="minorHAnsi"/>
          <w:i/>
        </w:rPr>
        <w:t>0</w:t>
      </w:r>
      <w:r w:rsidRPr="00482C7B">
        <w:rPr>
          <w:rFonts w:cstheme="minorHAnsi"/>
          <w:i/>
        </w:rPr>
        <w:t xml:space="preserve"> 37)  42 26 31, el. p. </w:t>
      </w:r>
      <w:proofErr w:type="spellStart"/>
      <w:r w:rsidRPr="00482C7B">
        <w:rPr>
          <w:rFonts w:cstheme="minorHAnsi"/>
          <w:i/>
        </w:rPr>
        <w:t>info@kaunas.lt</w:t>
      </w:r>
      <w:proofErr w:type="spellEnd"/>
      <w:r w:rsidRPr="00482C7B">
        <w:rPr>
          <w:rFonts w:cstheme="minorHAnsi"/>
          <w:i/>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3835BBFB" w14:textId="77777777" w:rsidR="00482C7B" w:rsidRPr="00482C7B" w:rsidRDefault="00482C7B" w:rsidP="00482C7B">
      <w:pPr>
        <w:spacing w:line="280" w:lineRule="atLeast"/>
        <w:jc w:val="both"/>
        <w:rPr>
          <w:rFonts w:cstheme="minorHAnsi"/>
          <w:i/>
        </w:rPr>
      </w:pPr>
      <w:r w:rsidRPr="00482C7B">
        <w:rPr>
          <w:rFonts w:cstheme="minorHAnsi"/>
          <w:i/>
        </w:rPr>
        <w:t xml:space="preserve">Jeigu tiekėjas viešajame pirkime pateikia fizinių asmenų – darbuotojų, subtiekėjų ir (ar) </w:t>
      </w:r>
      <w:proofErr w:type="spellStart"/>
      <w:r w:rsidRPr="00482C7B">
        <w:rPr>
          <w:rFonts w:cstheme="minorHAnsi"/>
          <w:i/>
        </w:rPr>
        <w:t>kvazisubtiekėjų</w:t>
      </w:r>
      <w:proofErr w:type="spellEnd"/>
      <w:r w:rsidRPr="00482C7B">
        <w:rPr>
          <w:rFonts w:cstheme="minorHAnsi"/>
          <w:i/>
        </w:rPr>
        <w:t xml:space="preserve"> asmens duomenis, jis juos privalo informuoti apie jų asmens duomenų pateikimą  Savivaldybės administracijai ir numatomą jų tvarkymą.</w:t>
      </w:r>
    </w:p>
    <w:p w14:paraId="00796D25" w14:textId="77777777" w:rsidR="00482C7B" w:rsidRPr="00482C7B" w:rsidRDefault="00482C7B" w:rsidP="00482C7B">
      <w:pPr>
        <w:spacing w:line="280" w:lineRule="atLeast"/>
        <w:jc w:val="both"/>
        <w:rPr>
          <w:rFonts w:cstheme="minorHAnsi"/>
          <w:i/>
        </w:rPr>
      </w:pPr>
      <w:r w:rsidRPr="00482C7B">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482C7B">
        <w:rPr>
          <w:rFonts w:cstheme="minorHAnsi"/>
          <w:i/>
        </w:rPr>
        <w:t>ada@ada.lt</w:t>
      </w:r>
      <w:proofErr w:type="spellEnd"/>
      <w:r w:rsidRPr="00482C7B">
        <w:rPr>
          <w:rFonts w:cstheme="minorHAnsi"/>
          <w:i/>
        </w:rPr>
        <w:t xml:space="preserve">), o taip pat pasikonsultuoti su Kauno miesto savivaldybės administracijos Asmens duomenų apsaugos pareigūnu el. p. </w:t>
      </w:r>
      <w:proofErr w:type="spellStart"/>
      <w:r w:rsidRPr="00482C7B">
        <w:rPr>
          <w:rFonts w:cstheme="minorHAnsi"/>
          <w:i/>
        </w:rPr>
        <w:t>dap@kaunas.lt</w:t>
      </w:r>
      <w:proofErr w:type="spellEnd"/>
      <w:r w:rsidRPr="00482C7B">
        <w:rPr>
          <w:rFonts w:cstheme="minorHAnsi"/>
          <w:i/>
        </w:rPr>
        <w:t>. Daugiau informacijos apie duomenų tvarkymą rasite www.kaunas.lt.</w:t>
      </w: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2" w:name="_Ref39484039"/>
      <w:bookmarkStart w:id="63" w:name="_Ref40278562"/>
      <w:bookmarkStart w:id="64" w:name="_Toc218588420"/>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2"/>
      <w:bookmarkEnd w:id="63"/>
      <w:bookmarkEnd w:id="64"/>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16AC7473" w14:textId="77777777" w:rsidR="00574004" w:rsidRPr="004322E0" w:rsidRDefault="00574004" w:rsidP="00574004">
      <w:pPr>
        <w:rPr>
          <w:rFonts w:ascii="Calibri" w:eastAsia="Times New Roman" w:hAnsi="Calibri" w:cs="Calibri"/>
          <w:b/>
          <w:bCs/>
          <w:iCs/>
          <w:color w:val="000000"/>
          <w:spacing w:val="-5"/>
          <w:lang w:eastAsia="en-US"/>
        </w:rPr>
      </w:pPr>
      <w:r w:rsidRPr="004322E0">
        <w:rPr>
          <w:rFonts w:ascii="Calibri" w:eastAsia="Times New Roman" w:hAnsi="Calibri" w:cs="Calibri"/>
          <w:b/>
          <w:bCs/>
          <w:iCs/>
          <w:color w:val="000000"/>
          <w:spacing w:val="-5"/>
          <w:u w:val="single"/>
          <w:lang w:eastAsia="en-US"/>
        </w:rPr>
        <w:t>Ekonomiškai naudingiausio pasiūlymo vertinimo kriterijus</w:t>
      </w:r>
      <w:r w:rsidRPr="004322E0">
        <w:rPr>
          <w:rFonts w:ascii="Calibri" w:eastAsia="Times New Roman" w:hAnsi="Calibri" w:cs="Calibri"/>
          <w:b/>
          <w:bCs/>
          <w:iCs/>
          <w:color w:val="000000"/>
          <w:spacing w:val="-5"/>
          <w:lang w:eastAsia="en-US"/>
        </w:rPr>
        <w:t>:</w:t>
      </w:r>
      <w:r w:rsidRPr="004322E0">
        <w:rPr>
          <w:rFonts w:ascii="Calibri" w:eastAsia="Times New Roman" w:hAnsi="Calibri" w:cs="Calibri"/>
          <w:b/>
          <w:bCs/>
          <w:i/>
          <w:iCs/>
          <w:color w:val="000000"/>
          <w:spacing w:val="-5"/>
          <w:lang w:eastAsia="en-US"/>
        </w:rPr>
        <w:t xml:space="preserve"> </w:t>
      </w:r>
      <w:r w:rsidRPr="004322E0">
        <w:rPr>
          <w:rFonts w:ascii="Calibri" w:eastAsia="Times New Roman" w:hAnsi="Calibri" w:cs="Calibri"/>
          <w:b/>
          <w:bCs/>
          <w:iCs/>
          <w:color w:val="000000"/>
          <w:spacing w:val="-5"/>
          <w:lang w:eastAsia="en-US"/>
        </w:rPr>
        <w:t xml:space="preserve">kainos ir kokybės santykis. </w:t>
      </w:r>
      <w:r w:rsidRPr="004322E0">
        <w:rPr>
          <w:rFonts w:ascii="Calibri" w:eastAsia="Times New Roman" w:hAnsi="Calibri" w:cs="Calibri"/>
          <w:iCs/>
          <w:color w:val="000000"/>
          <w:spacing w:val="-5"/>
          <w:lang w:eastAsia="en-US"/>
        </w:rPr>
        <w:t>Pirkimo sutartis bus sudaroma su dalyviu, pateikusiam pirkimo vykdytojui ekonomiškai naudingiausią pasiūlymą, išrinktą pagal jo nustatytus kriterijus.</w:t>
      </w:r>
    </w:p>
    <w:p w14:paraId="70FC259C" w14:textId="77777777" w:rsidR="00574004" w:rsidRPr="004322E0" w:rsidRDefault="00574004" w:rsidP="00574004">
      <w:pPr>
        <w:rPr>
          <w:rFonts w:ascii="Calibri" w:eastAsia="Times New Roman" w:hAnsi="Calibri" w:cs="Calibri"/>
          <w:b/>
          <w:bCs/>
          <w:iCs/>
          <w:color w:val="000000"/>
          <w:spacing w:val="-5"/>
          <w:lang w:eastAsia="en-US"/>
        </w:rPr>
      </w:pPr>
    </w:p>
    <w:p w14:paraId="143BB69A" w14:textId="77777777" w:rsidR="00574004" w:rsidRPr="004322E0" w:rsidRDefault="00574004" w:rsidP="00574004">
      <w:pPr>
        <w:rPr>
          <w:rFonts w:ascii="Calibri" w:eastAsia="Times New Roman" w:hAnsi="Calibri" w:cs="Calibri"/>
          <w:b/>
          <w:bCs/>
          <w:iCs/>
          <w:color w:val="000000"/>
          <w:spacing w:val="-5"/>
          <w:lang w:eastAsia="en-US"/>
        </w:rPr>
      </w:pPr>
      <w:r w:rsidRPr="004322E0">
        <w:rPr>
          <w:rFonts w:ascii="Calibri" w:eastAsia="Times New Roman" w:hAnsi="Calibri" w:cs="Calibri"/>
          <w:b/>
          <w:bCs/>
          <w:iCs/>
          <w:color w:val="000000"/>
          <w:spacing w:val="-5"/>
          <w:lang w:eastAsia="en-US"/>
        </w:rPr>
        <w:t>Ekonomiškai naudingiausio pasiūlymo nustatymo taisyklės:</w:t>
      </w:r>
    </w:p>
    <w:p w14:paraId="51D8FF32" w14:textId="77777777" w:rsidR="00574004" w:rsidRPr="004322E0" w:rsidRDefault="00574004" w:rsidP="00574004">
      <w:pPr>
        <w:rPr>
          <w:rFonts w:ascii="Calibri" w:eastAsia="Times New Roman" w:hAnsi="Calibri" w:cs="Calibri"/>
          <w:b/>
          <w:bCs/>
          <w:iCs/>
          <w:color w:val="000000"/>
          <w:spacing w:val="-5"/>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1"/>
        <w:gridCol w:w="2831"/>
      </w:tblGrid>
      <w:tr w:rsidR="00574004" w:rsidRPr="004322E0" w14:paraId="7935DC75" w14:textId="77777777" w:rsidTr="00762BF6">
        <w:tc>
          <w:tcPr>
            <w:tcW w:w="3579" w:type="pct"/>
            <w:shd w:val="clear" w:color="auto" w:fill="F2F2F2" w:themeFill="background1" w:themeFillShade="F2"/>
            <w:vAlign w:val="center"/>
          </w:tcPr>
          <w:p w14:paraId="0CC3056C" w14:textId="77777777" w:rsidR="00574004" w:rsidRPr="004322E0" w:rsidRDefault="00574004" w:rsidP="00762BF6">
            <w:pPr>
              <w:jc w:val="center"/>
              <w:rPr>
                <w:rFonts w:ascii="Calibri" w:eastAsia="Times New Roman" w:hAnsi="Calibri" w:cs="Calibri"/>
                <w:b/>
                <w:iCs/>
                <w:color w:val="000000"/>
                <w:spacing w:val="-5"/>
                <w:lang w:eastAsia="en-US"/>
              </w:rPr>
            </w:pPr>
            <w:r w:rsidRPr="004322E0">
              <w:rPr>
                <w:rFonts w:ascii="Calibri" w:eastAsia="Times New Roman" w:hAnsi="Calibri" w:cs="Calibri"/>
                <w:b/>
                <w:iCs/>
                <w:color w:val="000000"/>
                <w:spacing w:val="-5"/>
                <w:lang w:eastAsia="en-US"/>
              </w:rPr>
              <w:t>Vertinimo kriterijai</w:t>
            </w:r>
          </w:p>
        </w:tc>
        <w:tc>
          <w:tcPr>
            <w:tcW w:w="1421" w:type="pct"/>
            <w:shd w:val="clear" w:color="auto" w:fill="F2F2F2" w:themeFill="background1" w:themeFillShade="F2"/>
            <w:vAlign w:val="center"/>
          </w:tcPr>
          <w:p w14:paraId="30B3B50F" w14:textId="77777777" w:rsidR="00574004" w:rsidRPr="004322E0" w:rsidRDefault="00574004" w:rsidP="00762BF6">
            <w:pPr>
              <w:jc w:val="center"/>
              <w:rPr>
                <w:rFonts w:ascii="Calibri" w:eastAsia="Times New Roman" w:hAnsi="Calibri" w:cs="Calibri"/>
                <w:b/>
                <w:iCs/>
                <w:color w:val="000000"/>
                <w:spacing w:val="-5"/>
                <w:lang w:eastAsia="en-US"/>
              </w:rPr>
            </w:pPr>
            <w:r w:rsidRPr="004322E0">
              <w:rPr>
                <w:rFonts w:ascii="Calibri" w:eastAsia="Times New Roman" w:hAnsi="Calibri" w:cs="Calibri"/>
                <w:b/>
                <w:iCs/>
                <w:color w:val="000000"/>
                <w:spacing w:val="-5"/>
                <w:lang w:eastAsia="en-US"/>
              </w:rPr>
              <w:t>Lyginamasis svoris ekonominio naudingumo įvertinime</w:t>
            </w:r>
          </w:p>
        </w:tc>
      </w:tr>
      <w:tr w:rsidR="00574004" w:rsidRPr="004322E0" w14:paraId="096A44CD" w14:textId="77777777" w:rsidTr="00762BF6">
        <w:tc>
          <w:tcPr>
            <w:tcW w:w="3579" w:type="pct"/>
          </w:tcPr>
          <w:p w14:paraId="225776CE" w14:textId="77777777" w:rsidR="00574004" w:rsidRPr="004322E0" w:rsidRDefault="00574004" w:rsidP="00762BF6">
            <w:pPr>
              <w:rPr>
                <w:rFonts w:ascii="Calibri" w:eastAsia="Times New Roman" w:hAnsi="Calibri" w:cs="Calibri"/>
                <w:iCs/>
                <w:color w:val="000000"/>
                <w:spacing w:val="-5"/>
                <w:lang w:eastAsia="en-US"/>
              </w:rPr>
            </w:pPr>
            <w:r w:rsidRPr="004322E0">
              <w:rPr>
                <w:rFonts w:ascii="Calibri" w:eastAsia="Times New Roman" w:hAnsi="Calibri" w:cs="Calibri"/>
                <w:bCs/>
                <w:iCs/>
                <w:color w:val="000000"/>
                <w:spacing w:val="-5"/>
                <w:lang w:eastAsia="en-US"/>
              </w:rPr>
              <w:t>1. Pasiūlymo kaina (C)</w:t>
            </w:r>
          </w:p>
        </w:tc>
        <w:tc>
          <w:tcPr>
            <w:tcW w:w="1421" w:type="pct"/>
          </w:tcPr>
          <w:p w14:paraId="107591E2" w14:textId="77777777" w:rsidR="00574004" w:rsidRPr="004322E0" w:rsidRDefault="00574004" w:rsidP="00762BF6">
            <w:pP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X=91</w:t>
            </w:r>
          </w:p>
        </w:tc>
      </w:tr>
      <w:tr w:rsidR="00574004" w:rsidRPr="004322E0" w14:paraId="1BDE1553" w14:textId="77777777" w:rsidTr="00762BF6">
        <w:trPr>
          <w:trHeight w:val="371"/>
        </w:trPr>
        <w:tc>
          <w:tcPr>
            <w:tcW w:w="3579" w:type="pct"/>
          </w:tcPr>
          <w:p w14:paraId="4CDE1AB4" w14:textId="1A1DE4A6" w:rsidR="00574004" w:rsidRPr="004322E0" w:rsidRDefault="00574004" w:rsidP="00574004">
            <w:pP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 xml:space="preserve">2. Techninės specifikacijos 4 punkto </w:t>
            </w:r>
            <w:r>
              <w:rPr>
                <w:rFonts w:ascii="Calibri" w:eastAsia="Times New Roman" w:hAnsi="Calibri" w:cs="Calibri"/>
                <w:iCs/>
                <w:color w:val="000000"/>
                <w:spacing w:val="-5"/>
                <w:lang w:eastAsia="en-US"/>
              </w:rPr>
              <w:t xml:space="preserve">1 </w:t>
            </w:r>
            <w:r w:rsidRPr="004322E0">
              <w:rPr>
                <w:rFonts w:ascii="Calibri" w:eastAsia="Times New Roman" w:hAnsi="Calibri" w:cs="Calibri"/>
                <w:bCs/>
                <w:iCs/>
                <w:color w:val="000000"/>
                <w:spacing w:val="-5"/>
                <w:lang w:eastAsia="en-US"/>
              </w:rPr>
              <w:t xml:space="preserve">lentelės 1 – </w:t>
            </w:r>
            <w:r>
              <w:rPr>
                <w:rFonts w:ascii="Calibri" w:eastAsia="Times New Roman" w:hAnsi="Calibri" w:cs="Calibri"/>
                <w:bCs/>
                <w:iCs/>
                <w:color w:val="000000"/>
                <w:spacing w:val="-5"/>
                <w:lang w:eastAsia="en-US"/>
              </w:rPr>
              <w:t>3</w:t>
            </w:r>
            <w:r w:rsidRPr="004322E0">
              <w:rPr>
                <w:rFonts w:ascii="Calibri" w:eastAsia="Times New Roman" w:hAnsi="Calibri" w:cs="Calibri"/>
                <w:bCs/>
                <w:iCs/>
                <w:color w:val="000000"/>
                <w:spacing w:val="-5"/>
                <w:lang w:eastAsia="en-US"/>
              </w:rPr>
              <w:t xml:space="preserve"> eilutėse nurodytoms prekėms suteikiamas papildomas garantinis terminas </w:t>
            </w:r>
            <w:r w:rsidRPr="004322E0">
              <w:rPr>
                <w:rFonts w:ascii="Calibri" w:eastAsia="Times New Roman" w:hAnsi="Calibri" w:cs="Calibri"/>
                <w:iCs/>
                <w:color w:val="000000"/>
                <w:spacing w:val="-5"/>
                <w:lang w:eastAsia="en-US"/>
              </w:rPr>
              <w:t xml:space="preserve">(V)*, nurodytas techninės specifikacijos 5 punkto </w:t>
            </w:r>
            <w:r>
              <w:rPr>
                <w:rFonts w:ascii="Calibri" w:eastAsia="Times New Roman" w:hAnsi="Calibri" w:cs="Calibri"/>
                <w:iCs/>
                <w:color w:val="000000"/>
                <w:spacing w:val="-5"/>
                <w:lang w:eastAsia="en-US"/>
              </w:rPr>
              <w:t xml:space="preserve">2 </w:t>
            </w:r>
            <w:r w:rsidRPr="004322E0">
              <w:rPr>
                <w:rFonts w:ascii="Calibri" w:eastAsia="Times New Roman" w:hAnsi="Calibri" w:cs="Calibri"/>
                <w:iCs/>
                <w:color w:val="000000"/>
                <w:spacing w:val="-5"/>
                <w:lang w:eastAsia="en-US"/>
              </w:rPr>
              <w:t>lentelėje</w:t>
            </w:r>
          </w:p>
        </w:tc>
        <w:tc>
          <w:tcPr>
            <w:tcW w:w="1421" w:type="pct"/>
          </w:tcPr>
          <w:p w14:paraId="7FB34800" w14:textId="77777777" w:rsidR="00574004" w:rsidRPr="004322E0" w:rsidRDefault="00574004" w:rsidP="00762BF6">
            <w:pP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V=9</w:t>
            </w:r>
          </w:p>
        </w:tc>
      </w:tr>
    </w:tbl>
    <w:p w14:paraId="31E4C53B" w14:textId="77777777" w:rsidR="00574004" w:rsidRPr="004322E0" w:rsidRDefault="00574004" w:rsidP="00574004">
      <w:pPr>
        <w:rPr>
          <w:rFonts w:ascii="Calibri" w:eastAsia="Times New Roman" w:hAnsi="Calibri" w:cs="Calibri"/>
          <w:bCs/>
          <w:iCs/>
          <w:color w:val="000000"/>
          <w:spacing w:val="-5"/>
          <w:lang w:eastAsia="en-US"/>
        </w:rPr>
      </w:pPr>
    </w:p>
    <w:p w14:paraId="306F2520" w14:textId="3372131D" w:rsidR="00574004" w:rsidRPr="004322E0" w:rsidRDefault="00574004" w:rsidP="00574004">
      <w:pPr>
        <w:rPr>
          <w:rFonts w:ascii="Calibri" w:eastAsia="Times New Roman" w:hAnsi="Calibri" w:cs="Calibri"/>
          <w:bCs/>
          <w:iCs/>
          <w:color w:val="000000"/>
          <w:spacing w:val="-5"/>
          <w:lang w:eastAsia="en-US"/>
        </w:rPr>
      </w:pPr>
      <w:r w:rsidRPr="004322E0">
        <w:rPr>
          <w:rFonts w:ascii="Calibri" w:eastAsia="Times New Roman" w:hAnsi="Calibri" w:cs="Calibri"/>
          <w:iCs/>
          <w:color w:val="000000"/>
          <w:spacing w:val="-5"/>
          <w:lang w:eastAsia="en-US"/>
        </w:rPr>
        <w:t xml:space="preserve">1. Ekonominis naudingumas (S) apskaičiuojamas sudedant tiekėjo pasiūlymo kainos (C) ir techninės specifikacijos 4 punkto </w:t>
      </w:r>
      <w:r>
        <w:rPr>
          <w:rFonts w:ascii="Calibri" w:eastAsia="Times New Roman" w:hAnsi="Calibri" w:cs="Calibri"/>
          <w:iCs/>
          <w:color w:val="000000"/>
          <w:spacing w:val="-5"/>
          <w:lang w:eastAsia="en-US"/>
        </w:rPr>
        <w:t xml:space="preserve">1 </w:t>
      </w:r>
      <w:r w:rsidRPr="004322E0">
        <w:rPr>
          <w:rFonts w:ascii="Calibri" w:eastAsia="Times New Roman" w:hAnsi="Calibri" w:cs="Calibri"/>
          <w:bCs/>
          <w:iCs/>
          <w:color w:val="000000"/>
          <w:spacing w:val="-5"/>
          <w:lang w:eastAsia="en-US"/>
        </w:rPr>
        <w:t xml:space="preserve">lentelės 1 – </w:t>
      </w:r>
      <w:r>
        <w:rPr>
          <w:rFonts w:ascii="Calibri" w:eastAsia="Times New Roman" w:hAnsi="Calibri" w:cs="Calibri"/>
          <w:bCs/>
          <w:iCs/>
          <w:color w:val="000000"/>
          <w:spacing w:val="-5"/>
          <w:lang w:eastAsia="en-US"/>
        </w:rPr>
        <w:t>3</w:t>
      </w:r>
      <w:r w:rsidRPr="004322E0">
        <w:rPr>
          <w:rFonts w:ascii="Calibri" w:eastAsia="Times New Roman" w:hAnsi="Calibri" w:cs="Calibri"/>
          <w:bCs/>
          <w:iCs/>
          <w:color w:val="000000"/>
          <w:spacing w:val="-5"/>
          <w:lang w:eastAsia="en-US"/>
        </w:rPr>
        <w:t xml:space="preserve"> eilutėse nurodytoms</w:t>
      </w:r>
      <w:r w:rsidRPr="004322E0">
        <w:rPr>
          <w:rFonts w:ascii="Calibri" w:eastAsia="Times New Roman" w:hAnsi="Calibri" w:cs="Calibri"/>
          <w:iCs/>
          <w:color w:val="000000"/>
          <w:spacing w:val="-5"/>
          <w:lang w:eastAsia="en-US"/>
        </w:rPr>
        <w:t xml:space="preserve"> prekėms taikomo papildomo garantinio termino (V) balus:</w:t>
      </w:r>
    </w:p>
    <w:p w14:paraId="32F01B69" w14:textId="77777777" w:rsidR="00574004" w:rsidRPr="004322E0" w:rsidRDefault="00574004" w:rsidP="00574004">
      <w:pPr>
        <w:tabs>
          <w:tab w:val="num" w:pos="720"/>
        </w:tabs>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 xml:space="preserve">                                                             </w:t>
      </w:r>
    </w:p>
    <w:p w14:paraId="40585C5E" w14:textId="77777777" w:rsidR="00574004" w:rsidRPr="004322E0" w:rsidRDefault="00574004" w:rsidP="00574004">
      <w:pPr>
        <w:tabs>
          <w:tab w:val="num" w:pos="720"/>
        </w:tabs>
        <w:jc w:val="cente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S=C + V</w:t>
      </w:r>
    </w:p>
    <w:p w14:paraId="18DC5818" w14:textId="77777777" w:rsidR="00574004" w:rsidRPr="004322E0" w:rsidRDefault="00574004" w:rsidP="00574004">
      <w:pPr>
        <w:tabs>
          <w:tab w:val="num" w:pos="720"/>
        </w:tabs>
        <w:rPr>
          <w:rFonts w:ascii="Calibri" w:eastAsia="Times New Roman" w:hAnsi="Calibri" w:cs="Calibri"/>
          <w:iCs/>
          <w:color w:val="000000"/>
          <w:spacing w:val="-5"/>
          <w:lang w:eastAsia="en-US"/>
        </w:rPr>
      </w:pPr>
    </w:p>
    <w:p w14:paraId="582C514E" w14:textId="77777777" w:rsidR="00574004" w:rsidRPr="004322E0" w:rsidRDefault="00574004" w:rsidP="00574004">
      <w:pP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2. Tiekėjo pasiūlymo kainos balas (C) apskaičiuojamas mažiausios pasiūlytos kainos (</w:t>
      </w:r>
      <w:proofErr w:type="spellStart"/>
      <w:r w:rsidRPr="004322E0">
        <w:rPr>
          <w:rFonts w:ascii="Calibri" w:eastAsia="Times New Roman" w:hAnsi="Calibri" w:cs="Calibri"/>
          <w:iCs/>
          <w:color w:val="000000"/>
          <w:spacing w:val="-5"/>
          <w:lang w:eastAsia="en-US"/>
        </w:rPr>
        <w:t>C</w:t>
      </w:r>
      <w:r w:rsidRPr="004322E0">
        <w:rPr>
          <w:rFonts w:ascii="Calibri" w:eastAsia="Times New Roman" w:hAnsi="Calibri" w:cs="Calibri"/>
          <w:iCs/>
          <w:color w:val="000000"/>
          <w:spacing w:val="-5"/>
          <w:vertAlign w:val="subscript"/>
          <w:lang w:eastAsia="en-US"/>
        </w:rPr>
        <w:t>min</w:t>
      </w:r>
      <w:proofErr w:type="spellEnd"/>
      <w:r w:rsidRPr="004322E0">
        <w:rPr>
          <w:rFonts w:ascii="Calibri" w:eastAsia="Times New Roman" w:hAnsi="Calibri" w:cs="Calibri"/>
          <w:iCs/>
          <w:color w:val="000000"/>
          <w:spacing w:val="-5"/>
          <w:lang w:eastAsia="en-US"/>
        </w:rPr>
        <w:t>) ir vertinamo pasiūlymo kainos (</w:t>
      </w:r>
      <w:proofErr w:type="spellStart"/>
      <w:r w:rsidRPr="004322E0">
        <w:rPr>
          <w:rFonts w:ascii="Calibri" w:eastAsia="Times New Roman" w:hAnsi="Calibri" w:cs="Calibri"/>
          <w:iCs/>
          <w:color w:val="000000"/>
          <w:spacing w:val="-5"/>
          <w:lang w:eastAsia="en-US"/>
        </w:rPr>
        <w:t>C</w:t>
      </w:r>
      <w:r w:rsidRPr="004322E0">
        <w:rPr>
          <w:rFonts w:ascii="Calibri" w:eastAsia="Times New Roman" w:hAnsi="Calibri" w:cs="Calibri"/>
          <w:iCs/>
          <w:color w:val="000000"/>
          <w:spacing w:val="-5"/>
          <w:vertAlign w:val="subscript"/>
          <w:lang w:eastAsia="en-US"/>
        </w:rPr>
        <w:t>p</w:t>
      </w:r>
      <w:proofErr w:type="spellEnd"/>
      <w:r w:rsidRPr="004322E0">
        <w:rPr>
          <w:rFonts w:ascii="Calibri" w:eastAsia="Times New Roman" w:hAnsi="Calibri" w:cs="Calibri"/>
          <w:iCs/>
          <w:color w:val="000000"/>
          <w:spacing w:val="-5"/>
          <w:lang w:eastAsia="en-US"/>
        </w:rPr>
        <w:t>) santykį padauginant iš kainos lyginamojo svorio (X):</w:t>
      </w:r>
    </w:p>
    <w:p w14:paraId="37380D34" w14:textId="77777777" w:rsidR="00574004" w:rsidRPr="004322E0" w:rsidRDefault="00574004" w:rsidP="00574004">
      <w:pPr>
        <w:rPr>
          <w:rFonts w:ascii="Calibri" w:eastAsia="Times New Roman" w:hAnsi="Calibri" w:cs="Calibri"/>
          <w:iCs/>
          <w:color w:val="000000"/>
          <w:spacing w:val="-5"/>
          <w:lang w:eastAsia="en-US"/>
        </w:rPr>
      </w:pPr>
    </w:p>
    <w:p w14:paraId="7C5F64FF" w14:textId="77777777" w:rsidR="00574004" w:rsidRPr="004322E0" w:rsidRDefault="00574004" w:rsidP="00574004">
      <w:pPr>
        <w:jc w:val="center"/>
        <w:rPr>
          <w:rFonts w:ascii="Calibri" w:eastAsia="Times New Roman" w:hAnsi="Calibri" w:cs="Calibri"/>
          <w:iCs/>
          <w:color w:val="000000"/>
          <w:spacing w:val="-5"/>
          <w:lang w:eastAsia="en-US"/>
        </w:rPr>
      </w:pPr>
      <w:proofErr w:type="spellStart"/>
      <w:r w:rsidRPr="004322E0">
        <w:rPr>
          <w:rFonts w:ascii="Calibri" w:eastAsia="Times New Roman" w:hAnsi="Calibri" w:cs="Calibri"/>
          <w:iCs/>
          <w:color w:val="000000"/>
          <w:spacing w:val="-5"/>
          <w:lang w:eastAsia="en-US"/>
        </w:rPr>
        <w:t>C</w:t>
      </w:r>
      <w:r w:rsidRPr="004322E0">
        <w:rPr>
          <w:rFonts w:ascii="Calibri" w:eastAsia="Times New Roman" w:hAnsi="Calibri" w:cs="Calibri"/>
          <w:iCs/>
          <w:color w:val="000000"/>
          <w:spacing w:val="-5"/>
          <w:vertAlign w:val="subscript"/>
          <w:lang w:eastAsia="en-US"/>
        </w:rPr>
        <w:t>min</w:t>
      </w:r>
      <w:proofErr w:type="spellEnd"/>
    </w:p>
    <w:p w14:paraId="72B2740F" w14:textId="77777777" w:rsidR="00574004" w:rsidRPr="004322E0" w:rsidRDefault="00574004" w:rsidP="00574004">
      <w:pPr>
        <w:jc w:val="cente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 xml:space="preserve">C = ------------ x </w:t>
      </w:r>
      <w:proofErr w:type="spellStart"/>
      <w:r w:rsidRPr="004322E0">
        <w:rPr>
          <w:rFonts w:ascii="Calibri" w:eastAsia="Times New Roman" w:hAnsi="Calibri" w:cs="Calibri"/>
          <w:iCs/>
          <w:color w:val="000000"/>
          <w:spacing w:val="-5"/>
          <w:lang w:eastAsia="en-US"/>
        </w:rPr>
        <w:t>X</w:t>
      </w:r>
      <w:proofErr w:type="spellEnd"/>
    </w:p>
    <w:p w14:paraId="431B532B" w14:textId="77777777" w:rsidR="00574004" w:rsidRPr="004322E0" w:rsidRDefault="00574004" w:rsidP="00574004">
      <w:pPr>
        <w:jc w:val="center"/>
        <w:rPr>
          <w:rFonts w:ascii="Calibri" w:eastAsia="Times New Roman" w:hAnsi="Calibri" w:cs="Calibri"/>
          <w:iCs/>
          <w:color w:val="000000"/>
          <w:spacing w:val="-5"/>
          <w:vertAlign w:val="subscript"/>
          <w:lang w:eastAsia="en-US"/>
        </w:rPr>
      </w:pPr>
      <w:proofErr w:type="spellStart"/>
      <w:r w:rsidRPr="004322E0">
        <w:rPr>
          <w:rFonts w:ascii="Calibri" w:eastAsia="Times New Roman" w:hAnsi="Calibri" w:cs="Calibri"/>
          <w:iCs/>
          <w:color w:val="000000"/>
          <w:spacing w:val="-5"/>
          <w:lang w:eastAsia="en-US"/>
        </w:rPr>
        <w:t>C</w:t>
      </w:r>
      <w:r w:rsidRPr="004322E0">
        <w:rPr>
          <w:rFonts w:ascii="Calibri" w:eastAsia="Times New Roman" w:hAnsi="Calibri" w:cs="Calibri"/>
          <w:iCs/>
          <w:color w:val="000000"/>
          <w:spacing w:val="-5"/>
          <w:vertAlign w:val="subscript"/>
          <w:lang w:eastAsia="en-US"/>
        </w:rPr>
        <w:t>p</w:t>
      </w:r>
      <w:proofErr w:type="spellEnd"/>
    </w:p>
    <w:p w14:paraId="1700F5EC" w14:textId="5CCE082B" w:rsidR="00574004" w:rsidRPr="004322E0" w:rsidRDefault="00574004" w:rsidP="00574004">
      <w:pP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 xml:space="preserve">3. Techninės specifikacijos 4 punkto </w:t>
      </w:r>
      <w:r>
        <w:rPr>
          <w:rFonts w:ascii="Calibri" w:eastAsia="Times New Roman" w:hAnsi="Calibri" w:cs="Calibri"/>
          <w:iCs/>
          <w:color w:val="000000"/>
          <w:spacing w:val="-5"/>
          <w:lang w:eastAsia="en-US"/>
        </w:rPr>
        <w:t xml:space="preserve">1 </w:t>
      </w:r>
      <w:r w:rsidRPr="004322E0">
        <w:rPr>
          <w:rFonts w:ascii="Calibri" w:eastAsia="Times New Roman" w:hAnsi="Calibri" w:cs="Calibri"/>
          <w:bCs/>
          <w:iCs/>
          <w:color w:val="000000"/>
          <w:spacing w:val="-5"/>
          <w:lang w:eastAsia="en-US"/>
        </w:rPr>
        <w:t xml:space="preserve">lentelės </w:t>
      </w:r>
      <w:r w:rsidRPr="004322E0">
        <w:rPr>
          <w:rFonts w:ascii="Calibri" w:eastAsia="Times New Roman" w:hAnsi="Calibri" w:cs="Calibri"/>
          <w:b/>
          <w:iCs/>
          <w:color w:val="000000"/>
          <w:spacing w:val="-5"/>
          <w:lang w:eastAsia="en-US"/>
        </w:rPr>
        <w:t xml:space="preserve">1 – </w:t>
      </w:r>
      <w:r>
        <w:rPr>
          <w:rFonts w:ascii="Calibri" w:eastAsia="Times New Roman" w:hAnsi="Calibri" w:cs="Calibri"/>
          <w:b/>
          <w:iCs/>
          <w:color w:val="000000"/>
          <w:spacing w:val="-5"/>
          <w:lang w:eastAsia="en-US"/>
        </w:rPr>
        <w:t>3</w:t>
      </w:r>
      <w:r w:rsidRPr="004322E0">
        <w:rPr>
          <w:rFonts w:ascii="Calibri" w:eastAsia="Times New Roman" w:hAnsi="Calibri" w:cs="Calibri"/>
          <w:b/>
          <w:iCs/>
          <w:color w:val="000000"/>
          <w:spacing w:val="-5"/>
          <w:lang w:eastAsia="en-US"/>
        </w:rPr>
        <w:t xml:space="preserve"> eilutėse nurodytoms prekėms</w:t>
      </w:r>
      <w:r w:rsidRPr="004322E0">
        <w:rPr>
          <w:rFonts w:ascii="Calibri" w:eastAsia="Times New Roman" w:hAnsi="Calibri" w:cs="Calibri"/>
          <w:bCs/>
          <w:iCs/>
          <w:color w:val="000000"/>
          <w:spacing w:val="-5"/>
          <w:lang w:eastAsia="en-US"/>
        </w:rPr>
        <w:t xml:space="preserve"> </w:t>
      </w:r>
      <w:r w:rsidRPr="004322E0">
        <w:rPr>
          <w:rFonts w:ascii="Calibri" w:eastAsia="Times New Roman" w:hAnsi="Calibri" w:cs="Calibri"/>
          <w:iCs/>
          <w:color w:val="000000"/>
          <w:spacing w:val="-5"/>
          <w:lang w:eastAsia="en-US"/>
        </w:rPr>
        <w:t xml:space="preserve">taikomo papildomo garantinio termino balas </w:t>
      </w:r>
      <w:r w:rsidRPr="004322E0">
        <w:rPr>
          <w:rFonts w:ascii="Calibri" w:eastAsia="Times New Roman" w:hAnsi="Calibri" w:cs="Calibri"/>
          <w:b/>
          <w:bCs/>
          <w:iCs/>
          <w:color w:val="000000"/>
          <w:spacing w:val="-5"/>
          <w:lang w:eastAsia="en-US"/>
        </w:rPr>
        <w:t>(V)</w:t>
      </w:r>
      <w:r w:rsidRPr="004322E0">
        <w:rPr>
          <w:rFonts w:ascii="Calibri" w:eastAsia="Times New Roman" w:hAnsi="Calibri" w:cs="Calibri"/>
          <w:iCs/>
          <w:color w:val="000000"/>
          <w:spacing w:val="-5"/>
          <w:lang w:eastAsia="en-US"/>
        </w:rPr>
        <w:t xml:space="preserve"> balas nustatomas lentelėje nustatyta tvarka: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
        <w:gridCol w:w="5134"/>
        <w:gridCol w:w="4120"/>
      </w:tblGrid>
      <w:tr w:rsidR="00574004" w:rsidRPr="004322E0" w14:paraId="318F526D" w14:textId="77777777" w:rsidTr="00762BF6">
        <w:trPr>
          <w:jc w:val="center"/>
        </w:trPr>
        <w:tc>
          <w:tcPr>
            <w:tcW w:w="355" w:type="pct"/>
            <w:shd w:val="clear" w:color="auto" w:fill="F2F2F2" w:themeFill="background1" w:themeFillShade="F2"/>
            <w:tcMar>
              <w:top w:w="0" w:type="dxa"/>
              <w:left w:w="108" w:type="dxa"/>
              <w:bottom w:w="0" w:type="dxa"/>
              <w:right w:w="108" w:type="dxa"/>
            </w:tcMar>
            <w:hideMark/>
          </w:tcPr>
          <w:p w14:paraId="303C1610" w14:textId="77777777" w:rsidR="00574004" w:rsidRPr="004322E0" w:rsidRDefault="00574004" w:rsidP="00762BF6">
            <w:pPr>
              <w:rPr>
                <w:rFonts w:ascii="Calibri" w:eastAsia="Times New Roman" w:hAnsi="Calibri" w:cs="Calibri"/>
                <w:b/>
                <w:bCs/>
                <w:iCs/>
                <w:color w:val="000000"/>
                <w:spacing w:val="-5"/>
                <w:lang w:eastAsia="en-US"/>
              </w:rPr>
            </w:pPr>
            <w:r w:rsidRPr="004322E0">
              <w:rPr>
                <w:rFonts w:ascii="Calibri" w:eastAsia="Times New Roman" w:hAnsi="Calibri" w:cs="Calibri"/>
                <w:b/>
                <w:bCs/>
                <w:iCs/>
                <w:color w:val="000000"/>
                <w:spacing w:val="-5"/>
                <w:lang w:eastAsia="en-US"/>
              </w:rPr>
              <w:lastRenderedPageBreak/>
              <w:t>Eil.</w:t>
            </w:r>
          </w:p>
          <w:p w14:paraId="0C273291" w14:textId="77777777" w:rsidR="00574004" w:rsidRPr="004322E0" w:rsidRDefault="00574004" w:rsidP="00762BF6">
            <w:pPr>
              <w:rPr>
                <w:rFonts w:ascii="Calibri" w:eastAsia="Times New Roman" w:hAnsi="Calibri" w:cs="Calibri"/>
                <w:b/>
                <w:bCs/>
                <w:iCs/>
                <w:color w:val="000000"/>
                <w:spacing w:val="-5"/>
                <w:lang w:eastAsia="en-US"/>
              </w:rPr>
            </w:pPr>
            <w:r w:rsidRPr="004322E0">
              <w:rPr>
                <w:rFonts w:ascii="Calibri" w:eastAsia="Times New Roman" w:hAnsi="Calibri" w:cs="Calibri"/>
                <w:b/>
                <w:bCs/>
                <w:iCs/>
                <w:color w:val="000000"/>
                <w:spacing w:val="-5"/>
                <w:lang w:eastAsia="en-US"/>
              </w:rPr>
              <w:t>Nr.</w:t>
            </w:r>
          </w:p>
        </w:tc>
        <w:tc>
          <w:tcPr>
            <w:tcW w:w="2577" w:type="pct"/>
            <w:shd w:val="clear" w:color="auto" w:fill="F2F2F2" w:themeFill="background1" w:themeFillShade="F2"/>
            <w:tcMar>
              <w:top w:w="0" w:type="dxa"/>
              <w:left w:w="108" w:type="dxa"/>
              <w:bottom w:w="0" w:type="dxa"/>
              <w:right w:w="108" w:type="dxa"/>
            </w:tcMar>
            <w:hideMark/>
          </w:tcPr>
          <w:p w14:paraId="56CB947B" w14:textId="4EC3B534" w:rsidR="00574004" w:rsidRPr="004322E0" w:rsidRDefault="00574004" w:rsidP="00574004">
            <w:pPr>
              <w:rPr>
                <w:rFonts w:ascii="Calibri" w:eastAsia="Times New Roman" w:hAnsi="Calibri" w:cs="Calibri"/>
                <w:b/>
                <w:bCs/>
                <w:iCs/>
                <w:color w:val="000000"/>
                <w:spacing w:val="-5"/>
                <w:lang w:eastAsia="en-US"/>
              </w:rPr>
            </w:pPr>
            <w:r w:rsidRPr="004322E0">
              <w:rPr>
                <w:rFonts w:ascii="Calibri" w:eastAsia="Times New Roman" w:hAnsi="Calibri" w:cs="Calibri"/>
                <w:b/>
                <w:bCs/>
                <w:iCs/>
                <w:color w:val="000000"/>
                <w:spacing w:val="-5"/>
                <w:lang w:eastAsia="en-US"/>
              </w:rPr>
              <w:t xml:space="preserve">Techninės specifikacijos 4 punkto </w:t>
            </w:r>
            <w:r>
              <w:rPr>
                <w:rFonts w:ascii="Calibri" w:eastAsia="Times New Roman" w:hAnsi="Calibri" w:cs="Calibri"/>
                <w:b/>
                <w:bCs/>
                <w:iCs/>
                <w:color w:val="000000"/>
                <w:spacing w:val="-5"/>
                <w:lang w:eastAsia="en-US"/>
              </w:rPr>
              <w:t xml:space="preserve">1 </w:t>
            </w:r>
            <w:r w:rsidRPr="004322E0">
              <w:rPr>
                <w:rFonts w:ascii="Calibri" w:eastAsia="Times New Roman" w:hAnsi="Calibri" w:cs="Calibri"/>
                <w:b/>
                <w:bCs/>
                <w:iCs/>
                <w:color w:val="000000"/>
                <w:spacing w:val="-5"/>
                <w:lang w:eastAsia="en-US"/>
              </w:rPr>
              <w:t>lentelės</w:t>
            </w:r>
            <w:r w:rsidRPr="004322E0">
              <w:rPr>
                <w:rFonts w:ascii="Calibri" w:eastAsia="Times New Roman" w:hAnsi="Calibri" w:cs="Calibri"/>
                <w:bCs/>
                <w:iCs/>
                <w:color w:val="000000"/>
                <w:spacing w:val="-5"/>
                <w:lang w:eastAsia="en-US"/>
              </w:rPr>
              <w:t xml:space="preserve"> </w:t>
            </w:r>
            <w:r w:rsidRPr="004322E0">
              <w:rPr>
                <w:rFonts w:ascii="Calibri" w:eastAsia="Times New Roman" w:hAnsi="Calibri" w:cs="Calibri"/>
                <w:b/>
                <w:iCs/>
                <w:color w:val="000000"/>
                <w:spacing w:val="-5"/>
                <w:lang w:eastAsia="en-US"/>
              </w:rPr>
              <w:t xml:space="preserve">1 – </w:t>
            </w:r>
            <w:r>
              <w:rPr>
                <w:rFonts w:ascii="Calibri" w:eastAsia="Times New Roman" w:hAnsi="Calibri" w:cs="Calibri"/>
                <w:b/>
                <w:iCs/>
                <w:color w:val="000000"/>
                <w:spacing w:val="-5"/>
                <w:lang w:eastAsia="en-US"/>
              </w:rPr>
              <w:t>3</w:t>
            </w:r>
            <w:r w:rsidRPr="004322E0">
              <w:rPr>
                <w:rFonts w:ascii="Calibri" w:eastAsia="Times New Roman" w:hAnsi="Calibri" w:cs="Calibri"/>
                <w:b/>
                <w:iCs/>
                <w:color w:val="000000"/>
                <w:spacing w:val="-5"/>
                <w:lang w:eastAsia="en-US"/>
              </w:rPr>
              <w:t xml:space="preserve"> eilutėse nurodytoms prekėms</w:t>
            </w:r>
            <w:r w:rsidRPr="004322E0">
              <w:rPr>
                <w:rFonts w:ascii="Calibri" w:eastAsia="Times New Roman" w:hAnsi="Calibri" w:cs="Calibri"/>
                <w:b/>
                <w:bCs/>
                <w:iCs/>
                <w:color w:val="000000"/>
                <w:spacing w:val="-5"/>
                <w:lang w:eastAsia="en-US"/>
              </w:rPr>
              <w:t xml:space="preserve"> suteikiamas </w:t>
            </w:r>
            <w:r w:rsidRPr="0035754C">
              <w:rPr>
                <w:rFonts w:ascii="Calibri" w:eastAsia="Times New Roman" w:hAnsi="Calibri" w:cs="Calibri"/>
                <w:b/>
                <w:bCs/>
                <w:iCs/>
                <w:color w:val="000000"/>
                <w:spacing w:val="-5"/>
                <w:u w:val="single"/>
                <w:lang w:eastAsia="en-US"/>
              </w:rPr>
              <w:t>papildomas garantinis terminas metais*</w:t>
            </w:r>
          </w:p>
        </w:tc>
        <w:tc>
          <w:tcPr>
            <w:tcW w:w="2068" w:type="pct"/>
            <w:shd w:val="clear" w:color="auto" w:fill="F2F2F2" w:themeFill="background1" w:themeFillShade="F2"/>
            <w:tcMar>
              <w:top w:w="0" w:type="dxa"/>
              <w:left w:w="108" w:type="dxa"/>
              <w:bottom w:w="0" w:type="dxa"/>
              <w:right w:w="108" w:type="dxa"/>
            </w:tcMar>
            <w:hideMark/>
          </w:tcPr>
          <w:p w14:paraId="5B0C082D" w14:textId="77777777" w:rsidR="00574004" w:rsidRPr="004322E0" w:rsidRDefault="00574004" w:rsidP="00762BF6">
            <w:pPr>
              <w:jc w:val="center"/>
              <w:rPr>
                <w:rFonts w:ascii="Calibri" w:eastAsia="Times New Roman" w:hAnsi="Calibri" w:cs="Calibri"/>
                <w:b/>
                <w:bCs/>
                <w:iCs/>
                <w:color w:val="000000"/>
                <w:spacing w:val="-5"/>
                <w:lang w:eastAsia="en-US"/>
              </w:rPr>
            </w:pPr>
            <w:r w:rsidRPr="004322E0">
              <w:rPr>
                <w:rFonts w:ascii="Calibri" w:eastAsia="Times New Roman" w:hAnsi="Calibri" w:cs="Calibri"/>
                <w:b/>
                <w:bCs/>
                <w:iCs/>
                <w:color w:val="000000"/>
                <w:spacing w:val="-5"/>
                <w:lang w:eastAsia="en-US"/>
              </w:rPr>
              <w:t>Skiriami</w:t>
            </w:r>
          </w:p>
          <w:p w14:paraId="77A289D9" w14:textId="77777777" w:rsidR="00574004" w:rsidRPr="004322E0" w:rsidRDefault="00574004" w:rsidP="00762BF6">
            <w:pPr>
              <w:jc w:val="center"/>
              <w:rPr>
                <w:rFonts w:ascii="Calibri" w:eastAsia="Times New Roman" w:hAnsi="Calibri" w:cs="Calibri"/>
                <w:b/>
                <w:bCs/>
                <w:iCs/>
                <w:color w:val="000000"/>
                <w:spacing w:val="-5"/>
                <w:lang w:eastAsia="en-US"/>
              </w:rPr>
            </w:pPr>
            <w:r w:rsidRPr="004322E0">
              <w:rPr>
                <w:rFonts w:ascii="Calibri" w:eastAsia="Times New Roman" w:hAnsi="Calibri" w:cs="Calibri"/>
                <w:b/>
                <w:bCs/>
                <w:iCs/>
                <w:color w:val="000000"/>
                <w:spacing w:val="-5"/>
                <w:lang w:eastAsia="en-US"/>
              </w:rPr>
              <w:t>balai (V)</w:t>
            </w:r>
          </w:p>
        </w:tc>
      </w:tr>
      <w:tr w:rsidR="00574004" w:rsidRPr="004322E0" w14:paraId="4463E893" w14:textId="77777777" w:rsidTr="00762BF6">
        <w:trPr>
          <w:jc w:val="center"/>
        </w:trPr>
        <w:tc>
          <w:tcPr>
            <w:tcW w:w="355" w:type="pct"/>
            <w:tcMar>
              <w:top w:w="0" w:type="dxa"/>
              <w:left w:w="108" w:type="dxa"/>
              <w:bottom w:w="0" w:type="dxa"/>
              <w:right w:w="108" w:type="dxa"/>
            </w:tcMar>
            <w:hideMark/>
          </w:tcPr>
          <w:p w14:paraId="6259FE88" w14:textId="77777777" w:rsidR="00574004" w:rsidRPr="004322E0" w:rsidRDefault="00574004" w:rsidP="00762BF6">
            <w:pP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1.</w:t>
            </w:r>
          </w:p>
        </w:tc>
        <w:tc>
          <w:tcPr>
            <w:tcW w:w="2577" w:type="pct"/>
            <w:tcMar>
              <w:top w:w="0" w:type="dxa"/>
              <w:left w:w="108" w:type="dxa"/>
              <w:bottom w:w="0" w:type="dxa"/>
              <w:right w:w="108" w:type="dxa"/>
            </w:tcMar>
            <w:hideMark/>
          </w:tcPr>
          <w:p w14:paraId="31868691" w14:textId="77777777" w:rsidR="00574004" w:rsidRPr="004322E0" w:rsidRDefault="00574004" w:rsidP="00762BF6">
            <w:pPr>
              <w:jc w:val="cente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0</w:t>
            </w:r>
          </w:p>
        </w:tc>
        <w:tc>
          <w:tcPr>
            <w:tcW w:w="2068" w:type="pct"/>
            <w:tcMar>
              <w:top w:w="0" w:type="dxa"/>
              <w:left w:w="108" w:type="dxa"/>
              <w:bottom w:w="0" w:type="dxa"/>
              <w:right w:w="108" w:type="dxa"/>
            </w:tcMar>
            <w:hideMark/>
          </w:tcPr>
          <w:p w14:paraId="10E53661" w14:textId="77777777" w:rsidR="00574004" w:rsidRPr="004322E0" w:rsidRDefault="00574004" w:rsidP="00762BF6">
            <w:pPr>
              <w:jc w:val="cente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0</w:t>
            </w:r>
          </w:p>
        </w:tc>
      </w:tr>
      <w:tr w:rsidR="00574004" w:rsidRPr="004322E0" w14:paraId="4775225D" w14:textId="77777777" w:rsidTr="00762BF6">
        <w:trPr>
          <w:jc w:val="center"/>
        </w:trPr>
        <w:tc>
          <w:tcPr>
            <w:tcW w:w="355" w:type="pct"/>
            <w:tcMar>
              <w:top w:w="0" w:type="dxa"/>
              <w:left w:w="108" w:type="dxa"/>
              <w:bottom w:w="0" w:type="dxa"/>
              <w:right w:w="108" w:type="dxa"/>
            </w:tcMar>
            <w:hideMark/>
          </w:tcPr>
          <w:p w14:paraId="47DE383A" w14:textId="77777777" w:rsidR="00574004" w:rsidRPr="004322E0" w:rsidRDefault="00574004" w:rsidP="00762BF6">
            <w:pP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2.</w:t>
            </w:r>
          </w:p>
        </w:tc>
        <w:tc>
          <w:tcPr>
            <w:tcW w:w="2577" w:type="pct"/>
            <w:tcMar>
              <w:top w:w="0" w:type="dxa"/>
              <w:left w:w="108" w:type="dxa"/>
              <w:bottom w:w="0" w:type="dxa"/>
              <w:right w:w="108" w:type="dxa"/>
            </w:tcMar>
            <w:hideMark/>
          </w:tcPr>
          <w:p w14:paraId="331FE755" w14:textId="77777777" w:rsidR="00574004" w:rsidRPr="004322E0" w:rsidRDefault="00574004" w:rsidP="00762BF6">
            <w:pPr>
              <w:jc w:val="cente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1</w:t>
            </w:r>
          </w:p>
        </w:tc>
        <w:tc>
          <w:tcPr>
            <w:tcW w:w="2068" w:type="pct"/>
            <w:tcMar>
              <w:top w:w="0" w:type="dxa"/>
              <w:left w:w="108" w:type="dxa"/>
              <w:bottom w:w="0" w:type="dxa"/>
              <w:right w:w="108" w:type="dxa"/>
            </w:tcMar>
            <w:hideMark/>
          </w:tcPr>
          <w:p w14:paraId="69FA6EAF" w14:textId="77777777" w:rsidR="00574004" w:rsidRPr="004322E0" w:rsidRDefault="00574004" w:rsidP="00762BF6">
            <w:pPr>
              <w:jc w:val="cente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3</w:t>
            </w:r>
          </w:p>
        </w:tc>
      </w:tr>
      <w:tr w:rsidR="00574004" w:rsidRPr="004322E0" w14:paraId="7F2889DA" w14:textId="77777777" w:rsidTr="00762BF6">
        <w:trPr>
          <w:jc w:val="center"/>
        </w:trPr>
        <w:tc>
          <w:tcPr>
            <w:tcW w:w="355" w:type="pct"/>
            <w:tcMar>
              <w:top w:w="0" w:type="dxa"/>
              <w:left w:w="108" w:type="dxa"/>
              <w:bottom w:w="0" w:type="dxa"/>
              <w:right w:w="108" w:type="dxa"/>
            </w:tcMar>
            <w:hideMark/>
          </w:tcPr>
          <w:p w14:paraId="73B42E1C" w14:textId="77777777" w:rsidR="00574004" w:rsidRPr="004322E0" w:rsidRDefault="00574004" w:rsidP="00762BF6">
            <w:pP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3.</w:t>
            </w:r>
          </w:p>
        </w:tc>
        <w:tc>
          <w:tcPr>
            <w:tcW w:w="2577" w:type="pct"/>
            <w:tcMar>
              <w:top w:w="0" w:type="dxa"/>
              <w:left w:w="108" w:type="dxa"/>
              <w:bottom w:w="0" w:type="dxa"/>
              <w:right w:w="108" w:type="dxa"/>
            </w:tcMar>
            <w:hideMark/>
          </w:tcPr>
          <w:p w14:paraId="6259F0B1" w14:textId="77777777" w:rsidR="00574004" w:rsidRPr="004322E0" w:rsidRDefault="00574004" w:rsidP="00762BF6">
            <w:pPr>
              <w:jc w:val="cente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2</w:t>
            </w:r>
          </w:p>
        </w:tc>
        <w:tc>
          <w:tcPr>
            <w:tcW w:w="2068" w:type="pct"/>
            <w:tcMar>
              <w:top w:w="0" w:type="dxa"/>
              <w:left w:w="108" w:type="dxa"/>
              <w:bottom w:w="0" w:type="dxa"/>
              <w:right w:w="108" w:type="dxa"/>
            </w:tcMar>
            <w:hideMark/>
          </w:tcPr>
          <w:p w14:paraId="2F738E58" w14:textId="77777777" w:rsidR="00574004" w:rsidRPr="004322E0" w:rsidRDefault="00574004" w:rsidP="00762BF6">
            <w:pPr>
              <w:jc w:val="cente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6</w:t>
            </w:r>
          </w:p>
        </w:tc>
      </w:tr>
      <w:tr w:rsidR="00574004" w:rsidRPr="004322E0" w14:paraId="6A5AFA77" w14:textId="77777777" w:rsidTr="00762BF6">
        <w:trPr>
          <w:jc w:val="center"/>
        </w:trPr>
        <w:tc>
          <w:tcPr>
            <w:tcW w:w="355" w:type="pct"/>
            <w:tcMar>
              <w:top w:w="0" w:type="dxa"/>
              <w:left w:w="108" w:type="dxa"/>
              <w:bottom w:w="0" w:type="dxa"/>
              <w:right w:w="108" w:type="dxa"/>
            </w:tcMar>
          </w:tcPr>
          <w:p w14:paraId="513D5FC3" w14:textId="77777777" w:rsidR="00574004" w:rsidRPr="004322E0" w:rsidRDefault="00574004" w:rsidP="00762BF6">
            <w:pP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4.</w:t>
            </w:r>
          </w:p>
        </w:tc>
        <w:tc>
          <w:tcPr>
            <w:tcW w:w="2577" w:type="pct"/>
            <w:tcMar>
              <w:top w:w="0" w:type="dxa"/>
              <w:left w:w="108" w:type="dxa"/>
              <w:bottom w:w="0" w:type="dxa"/>
              <w:right w:w="108" w:type="dxa"/>
            </w:tcMar>
          </w:tcPr>
          <w:p w14:paraId="3A8FA783" w14:textId="77777777" w:rsidR="00574004" w:rsidRPr="004322E0" w:rsidRDefault="00574004" w:rsidP="00762BF6">
            <w:pPr>
              <w:jc w:val="cente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3</w:t>
            </w:r>
          </w:p>
        </w:tc>
        <w:tc>
          <w:tcPr>
            <w:tcW w:w="2068" w:type="pct"/>
            <w:tcMar>
              <w:top w:w="0" w:type="dxa"/>
              <w:left w:w="108" w:type="dxa"/>
              <w:bottom w:w="0" w:type="dxa"/>
              <w:right w:w="108" w:type="dxa"/>
            </w:tcMar>
          </w:tcPr>
          <w:p w14:paraId="341A271B" w14:textId="77777777" w:rsidR="00574004" w:rsidRPr="004322E0" w:rsidRDefault="00574004" w:rsidP="00762BF6">
            <w:pPr>
              <w:jc w:val="cente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9</w:t>
            </w:r>
          </w:p>
        </w:tc>
      </w:tr>
    </w:tbl>
    <w:p w14:paraId="3F47A842" w14:textId="77777777" w:rsidR="00574004" w:rsidRPr="004322E0" w:rsidRDefault="00574004" w:rsidP="00574004">
      <w:pPr>
        <w:rPr>
          <w:rFonts w:ascii="Calibri" w:eastAsia="Times New Roman" w:hAnsi="Calibri" w:cs="Calibri"/>
          <w:i/>
          <w:iCs/>
          <w:color w:val="000000"/>
          <w:spacing w:val="-5"/>
          <w:lang w:eastAsia="en-US"/>
        </w:rPr>
      </w:pPr>
    </w:p>
    <w:p w14:paraId="3B0EBD93" w14:textId="77777777" w:rsidR="00574004" w:rsidRPr="004322E0" w:rsidRDefault="00574004" w:rsidP="00574004">
      <w:pPr>
        <w:jc w:val="both"/>
        <w:rPr>
          <w:rFonts w:ascii="Calibri" w:eastAsia="Times New Roman" w:hAnsi="Calibri" w:cs="Calibri"/>
          <w:i/>
          <w:iCs/>
          <w:color w:val="000000"/>
          <w:spacing w:val="-5"/>
          <w:lang w:eastAsia="en-US"/>
        </w:rPr>
      </w:pPr>
      <w:r w:rsidRPr="004322E0">
        <w:rPr>
          <w:rFonts w:ascii="Calibri" w:eastAsia="Times New Roman" w:hAnsi="Calibri" w:cs="Calibri"/>
          <w:i/>
          <w:iCs/>
          <w:color w:val="000000"/>
          <w:spacing w:val="-5"/>
          <w:lang w:eastAsia="en-US"/>
        </w:rPr>
        <w:t>*Pastabos:</w:t>
      </w:r>
    </w:p>
    <w:p w14:paraId="3F8B82D3" w14:textId="1D05E9E1" w:rsidR="00574004" w:rsidRPr="004322E0" w:rsidRDefault="00574004" w:rsidP="00574004">
      <w:pPr>
        <w:jc w:val="both"/>
        <w:rPr>
          <w:rFonts w:ascii="Calibri" w:eastAsia="Times New Roman" w:hAnsi="Calibri" w:cs="Calibri"/>
          <w:i/>
          <w:iCs/>
          <w:color w:val="000000"/>
          <w:spacing w:val="-5"/>
          <w:lang w:eastAsia="en-US"/>
        </w:rPr>
      </w:pPr>
      <w:r w:rsidRPr="004322E0">
        <w:rPr>
          <w:rFonts w:ascii="Calibri" w:eastAsia="Times New Roman" w:hAnsi="Calibri" w:cs="Calibri"/>
          <w:i/>
          <w:iCs/>
          <w:color w:val="000000"/>
          <w:spacing w:val="-5"/>
          <w:lang w:eastAsia="en-US"/>
        </w:rPr>
        <w:t xml:space="preserve">1) Techninės specifikacijos 4 punkto </w:t>
      </w:r>
      <w:r>
        <w:rPr>
          <w:rFonts w:ascii="Calibri" w:eastAsia="Times New Roman" w:hAnsi="Calibri" w:cs="Calibri"/>
          <w:i/>
          <w:iCs/>
          <w:color w:val="000000"/>
          <w:spacing w:val="-5"/>
          <w:lang w:eastAsia="en-US"/>
        </w:rPr>
        <w:t xml:space="preserve">1 </w:t>
      </w:r>
      <w:r w:rsidRPr="004322E0">
        <w:rPr>
          <w:rFonts w:ascii="Calibri" w:eastAsia="Times New Roman" w:hAnsi="Calibri" w:cs="Calibri"/>
          <w:i/>
          <w:iCs/>
          <w:color w:val="000000"/>
          <w:spacing w:val="-5"/>
          <w:lang w:eastAsia="en-US"/>
        </w:rPr>
        <w:t xml:space="preserve">lentelės 1 – </w:t>
      </w:r>
      <w:r>
        <w:rPr>
          <w:rFonts w:ascii="Calibri" w:eastAsia="Times New Roman" w:hAnsi="Calibri" w:cs="Calibri"/>
          <w:i/>
          <w:iCs/>
          <w:color w:val="000000"/>
          <w:spacing w:val="-5"/>
          <w:lang w:eastAsia="en-US"/>
        </w:rPr>
        <w:t>3</w:t>
      </w:r>
      <w:r w:rsidRPr="004322E0">
        <w:rPr>
          <w:rFonts w:ascii="Calibri" w:eastAsia="Times New Roman" w:hAnsi="Calibri" w:cs="Calibri"/>
          <w:i/>
          <w:iCs/>
          <w:color w:val="000000"/>
          <w:spacing w:val="-5"/>
          <w:lang w:eastAsia="en-US"/>
        </w:rPr>
        <w:t xml:space="preserve"> eilutėse nurodytų prekių </w:t>
      </w:r>
      <w:r w:rsidRPr="004322E0">
        <w:rPr>
          <w:rFonts w:ascii="Calibri" w:eastAsia="Times New Roman" w:hAnsi="Calibri" w:cs="Calibri"/>
          <w:bCs/>
          <w:i/>
          <w:iCs/>
          <w:color w:val="000000"/>
          <w:spacing w:val="-5"/>
          <w:lang w:eastAsia="en-US"/>
        </w:rPr>
        <w:t>papildomas</w:t>
      </w:r>
      <w:r w:rsidRPr="004322E0">
        <w:rPr>
          <w:rFonts w:ascii="Calibri" w:eastAsia="Times New Roman" w:hAnsi="Calibri" w:cs="Calibri"/>
          <w:b/>
          <w:bCs/>
          <w:i/>
          <w:iCs/>
          <w:color w:val="000000"/>
          <w:spacing w:val="-5"/>
          <w:lang w:eastAsia="en-US"/>
        </w:rPr>
        <w:t xml:space="preserve"> </w:t>
      </w:r>
      <w:r w:rsidRPr="004322E0">
        <w:rPr>
          <w:rFonts w:ascii="Calibri" w:eastAsia="Times New Roman" w:hAnsi="Calibri" w:cs="Calibri"/>
          <w:i/>
          <w:iCs/>
          <w:color w:val="000000"/>
          <w:spacing w:val="-5"/>
          <w:lang w:eastAsia="en-US"/>
        </w:rPr>
        <w:t xml:space="preserve">garantinis terminas – tiekėjo ar prekių gamintojo suteikiamas papildomas terminas, viršijantis privalomą techninėje specifikacijoje nustatytą 2 metų garantinį terminą.  </w:t>
      </w:r>
    </w:p>
    <w:p w14:paraId="6626AAFF" w14:textId="0FE98134" w:rsidR="00574004" w:rsidRPr="004322E0" w:rsidRDefault="00574004" w:rsidP="00574004">
      <w:pPr>
        <w:jc w:val="both"/>
        <w:rPr>
          <w:rFonts w:ascii="Calibri" w:eastAsia="Times New Roman" w:hAnsi="Calibri" w:cs="Calibri"/>
          <w:i/>
          <w:iCs/>
          <w:color w:val="000000"/>
          <w:spacing w:val="-5"/>
          <w:lang w:eastAsia="en-US"/>
        </w:rPr>
      </w:pPr>
      <w:r w:rsidRPr="004322E0">
        <w:rPr>
          <w:rFonts w:ascii="Calibri" w:eastAsia="Times New Roman" w:hAnsi="Calibri" w:cs="Calibri"/>
          <w:i/>
          <w:iCs/>
          <w:color w:val="000000"/>
          <w:spacing w:val="-5"/>
          <w:lang w:eastAsia="en-US"/>
        </w:rPr>
        <w:t>2) Balai už pasiūlytą papildomą garantinį terminą bus skiriami tik už 1-3 papildomus metus, t. y. jei Tiekėjas nepasiūlys techninės specifikacijos 4 punkto</w:t>
      </w:r>
      <w:r>
        <w:rPr>
          <w:rFonts w:ascii="Calibri" w:eastAsia="Times New Roman" w:hAnsi="Calibri" w:cs="Calibri"/>
          <w:i/>
          <w:iCs/>
          <w:color w:val="000000"/>
          <w:spacing w:val="-5"/>
          <w:lang w:eastAsia="en-US"/>
        </w:rPr>
        <w:t xml:space="preserve"> </w:t>
      </w:r>
      <w:r w:rsidR="0035754C">
        <w:rPr>
          <w:rFonts w:ascii="Calibri" w:eastAsia="Times New Roman" w:hAnsi="Calibri" w:cs="Calibri"/>
          <w:i/>
          <w:iCs/>
          <w:color w:val="000000"/>
          <w:spacing w:val="-5"/>
          <w:lang w:eastAsia="en-US"/>
        </w:rPr>
        <w:t>1</w:t>
      </w:r>
      <w:r w:rsidRPr="004322E0">
        <w:rPr>
          <w:rFonts w:ascii="Calibri" w:eastAsia="Times New Roman" w:hAnsi="Calibri" w:cs="Calibri"/>
          <w:i/>
          <w:iCs/>
          <w:color w:val="000000"/>
          <w:spacing w:val="-5"/>
          <w:lang w:eastAsia="en-US"/>
        </w:rPr>
        <w:t xml:space="preserve"> lentelės 1 – </w:t>
      </w:r>
      <w:r w:rsidR="0035754C">
        <w:rPr>
          <w:rFonts w:ascii="Calibri" w:eastAsia="Times New Roman" w:hAnsi="Calibri" w:cs="Calibri"/>
          <w:i/>
          <w:iCs/>
          <w:color w:val="000000"/>
          <w:spacing w:val="-5"/>
          <w:lang w:eastAsia="en-US"/>
        </w:rPr>
        <w:t>3</w:t>
      </w:r>
      <w:r w:rsidRPr="004322E0">
        <w:rPr>
          <w:rFonts w:ascii="Calibri" w:eastAsia="Times New Roman" w:hAnsi="Calibri" w:cs="Calibri"/>
          <w:i/>
          <w:iCs/>
          <w:color w:val="000000"/>
          <w:spacing w:val="-5"/>
          <w:lang w:eastAsia="en-US"/>
        </w:rPr>
        <w:t xml:space="preserve"> eilutėse nurodytoms</w:t>
      </w:r>
      <w:r w:rsidRPr="004322E0">
        <w:rPr>
          <w:rFonts w:ascii="Calibri" w:eastAsia="Times New Roman" w:hAnsi="Calibri" w:cs="Calibri"/>
          <w:b/>
          <w:i/>
          <w:iCs/>
          <w:color w:val="000000"/>
          <w:spacing w:val="-5"/>
          <w:lang w:eastAsia="en-US"/>
        </w:rPr>
        <w:t xml:space="preserve"> </w:t>
      </w:r>
      <w:r w:rsidRPr="004322E0">
        <w:rPr>
          <w:rFonts w:ascii="Calibri" w:eastAsia="Times New Roman" w:hAnsi="Calibri" w:cs="Calibri"/>
          <w:i/>
          <w:iCs/>
          <w:color w:val="000000"/>
          <w:spacing w:val="-5"/>
          <w:lang w:eastAsia="en-US"/>
        </w:rPr>
        <w:t>prekėms</w:t>
      </w:r>
      <w:r>
        <w:rPr>
          <w:rFonts w:ascii="Calibri" w:eastAsia="Times New Roman" w:hAnsi="Calibri" w:cs="Calibri"/>
          <w:b/>
          <w:i/>
          <w:iCs/>
          <w:color w:val="000000"/>
          <w:spacing w:val="-5"/>
          <w:lang w:eastAsia="en-US"/>
        </w:rPr>
        <w:t xml:space="preserve"> </w:t>
      </w:r>
      <w:r w:rsidRPr="004322E0">
        <w:rPr>
          <w:rFonts w:ascii="Calibri" w:eastAsia="Times New Roman" w:hAnsi="Calibri" w:cs="Calibri"/>
          <w:bCs/>
          <w:i/>
          <w:iCs/>
          <w:color w:val="000000"/>
          <w:spacing w:val="-5"/>
          <w:lang w:eastAsia="en-US"/>
        </w:rPr>
        <w:t>papildomo garantinio termino, jam bus skirta 0 balų už šį kriterijų,</w:t>
      </w:r>
      <w:r w:rsidRPr="004322E0">
        <w:rPr>
          <w:rFonts w:ascii="Calibri" w:eastAsia="Times New Roman" w:hAnsi="Calibri" w:cs="Calibri"/>
          <w:i/>
          <w:iCs/>
          <w:color w:val="000000"/>
          <w:spacing w:val="-5"/>
          <w:lang w:eastAsia="en-US"/>
        </w:rPr>
        <w:t xml:space="preserve"> bet jei daugiau nei 3 metai, tai bus skaičiuojama, kad pasiūlė 3 metus. Jei tiekėjas nurodys papildomą garantinį terminą išreikštą ne sveikuoju skaičiumi (pvz. 0,5; 1,5; 2,2; 3,2 ar pan.), pirkimo vykdytojas balus (V) skirs pagal sveikojo skaičiaus reikšmę (pvz.  pasiūlius 0,5 metų papildomą garantinį terminą bus skiriama 0 balų (V); 1,5 metų papildomą garantinį terminą bus skiriami 3 balai (V); pasiūlius 2,2 metų papildomą garantinį terminą – 6 balai (V); pasiūlius 3,2 metų papildomą garantinį terminą – 9  balai (V) ir t. t.</w:t>
      </w:r>
    </w:p>
    <w:p w14:paraId="747AEA60" w14:textId="6647A296" w:rsidR="00574004" w:rsidRPr="004322E0" w:rsidRDefault="00574004" w:rsidP="00574004">
      <w:pPr>
        <w:jc w:val="both"/>
        <w:rPr>
          <w:rFonts w:ascii="Calibri" w:eastAsia="Times New Roman" w:hAnsi="Calibri" w:cs="Calibri"/>
          <w:i/>
          <w:iCs/>
          <w:color w:val="000000"/>
          <w:spacing w:val="-5"/>
          <w:lang w:eastAsia="en-US"/>
        </w:rPr>
      </w:pPr>
      <w:r w:rsidRPr="004322E0">
        <w:rPr>
          <w:rFonts w:ascii="Calibri" w:eastAsia="Times New Roman" w:hAnsi="Calibri" w:cs="Calibri"/>
          <w:i/>
          <w:iCs/>
          <w:color w:val="000000"/>
          <w:spacing w:val="-5"/>
          <w:lang w:eastAsia="en-US"/>
        </w:rPr>
        <w:t xml:space="preserve">4) Tiekėjas negali siūlyti papildomo garantinio termino tik kai kurioms prekėms, t. y. papildomas garantinis terminas turi būti siūlomas visoms techninės specifikacijos 4 punkto </w:t>
      </w:r>
      <w:r w:rsidR="0035754C">
        <w:rPr>
          <w:rFonts w:ascii="Calibri" w:eastAsia="Times New Roman" w:hAnsi="Calibri" w:cs="Calibri"/>
          <w:i/>
          <w:iCs/>
          <w:color w:val="000000"/>
          <w:spacing w:val="-5"/>
          <w:lang w:eastAsia="en-US"/>
        </w:rPr>
        <w:t>1</w:t>
      </w:r>
      <w:r>
        <w:rPr>
          <w:rFonts w:ascii="Calibri" w:eastAsia="Times New Roman" w:hAnsi="Calibri" w:cs="Calibri"/>
          <w:i/>
          <w:iCs/>
          <w:color w:val="000000"/>
          <w:spacing w:val="-5"/>
          <w:lang w:eastAsia="en-US"/>
        </w:rPr>
        <w:t xml:space="preserve"> </w:t>
      </w:r>
      <w:r w:rsidRPr="004322E0">
        <w:rPr>
          <w:rFonts w:ascii="Calibri" w:eastAsia="Times New Roman" w:hAnsi="Calibri" w:cs="Calibri"/>
          <w:i/>
          <w:iCs/>
          <w:color w:val="000000"/>
          <w:spacing w:val="-5"/>
          <w:lang w:eastAsia="en-US"/>
        </w:rPr>
        <w:t xml:space="preserve">lentelės 1 – </w:t>
      </w:r>
      <w:r w:rsidR="0035754C">
        <w:rPr>
          <w:rFonts w:ascii="Calibri" w:eastAsia="Times New Roman" w:hAnsi="Calibri" w:cs="Calibri"/>
          <w:i/>
          <w:iCs/>
          <w:color w:val="000000"/>
          <w:spacing w:val="-5"/>
          <w:lang w:eastAsia="en-US"/>
        </w:rPr>
        <w:t>3</w:t>
      </w:r>
      <w:r w:rsidRPr="004322E0">
        <w:rPr>
          <w:rFonts w:ascii="Calibri" w:eastAsia="Times New Roman" w:hAnsi="Calibri" w:cs="Calibri"/>
          <w:i/>
          <w:iCs/>
          <w:color w:val="000000"/>
          <w:spacing w:val="-5"/>
          <w:lang w:eastAsia="en-US"/>
        </w:rPr>
        <w:t xml:space="preserve"> eilutėse nurodytoms prekėms. </w:t>
      </w:r>
    </w:p>
    <w:p w14:paraId="2A7E5ABD" w14:textId="621CB62D" w:rsidR="00574004" w:rsidRPr="004322E0" w:rsidRDefault="00574004" w:rsidP="00574004">
      <w:pPr>
        <w:jc w:val="both"/>
        <w:rPr>
          <w:rFonts w:ascii="Calibri" w:eastAsia="Times New Roman" w:hAnsi="Calibri" w:cs="Calibri"/>
          <w:i/>
          <w:iCs/>
          <w:color w:val="000000"/>
          <w:spacing w:val="-5"/>
          <w:lang w:eastAsia="en-US"/>
        </w:rPr>
      </w:pPr>
      <w:r w:rsidRPr="004322E0">
        <w:rPr>
          <w:rFonts w:ascii="Calibri" w:eastAsia="Times New Roman" w:hAnsi="Calibri" w:cs="Calibri"/>
          <w:i/>
          <w:iCs/>
          <w:color w:val="000000"/>
          <w:spacing w:val="-5"/>
          <w:lang w:eastAsia="en-US"/>
        </w:rPr>
        <w:t>5) Tiekėjas negali siūlyti skirtingų papildomų garantinių terminų atskiroms prekėms, t. y. turi būti siūlomas vienodas papildomas garantinis terminas visoms techninės specifikacijos 4 punkto</w:t>
      </w:r>
      <w:r>
        <w:rPr>
          <w:rFonts w:ascii="Calibri" w:eastAsia="Times New Roman" w:hAnsi="Calibri" w:cs="Calibri"/>
          <w:i/>
          <w:iCs/>
          <w:color w:val="000000"/>
          <w:spacing w:val="-5"/>
          <w:lang w:eastAsia="en-US"/>
        </w:rPr>
        <w:t xml:space="preserve"> </w:t>
      </w:r>
      <w:r w:rsidR="0035754C">
        <w:rPr>
          <w:rFonts w:ascii="Calibri" w:eastAsia="Times New Roman" w:hAnsi="Calibri" w:cs="Calibri"/>
          <w:i/>
          <w:iCs/>
          <w:color w:val="000000"/>
          <w:spacing w:val="-5"/>
          <w:lang w:eastAsia="en-US"/>
        </w:rPr>
        <w:t>1</w:t>
      </w:r>
      <w:r w:rsidRPr="004322E0">
        <w:rPr>
          <w:rFonts w:ascii="Calibri" w:eastAsia="Times New Roman" w:hAnsi="Calibri" w:cs="Calibri"/>
          <w:i/>
          <w:iCs/>
          <w:color w:val="000000"/>
          <w:spacing w:val="-5"/>
          <w:lang w:eastAsia="en-US"/>
        </w:rPr>
        <w:t xml:space="preserve"> lentelės 1 – </w:t>
      </w:r>
      <w:r w:rsidR="0035754C">
        <w:rPr>
          <w:rFonts w:ascii="Calibri" w:eastAsia="Times New Roman" w:hAnsi="Calibri" w:cs="Calibri"/>
          <w:i/>
          <w:iCs/>
          <w:color w:val="000000"/>
          <w:spacing w:val="-5"/>
          <w:lang w:eastAsia="en-US"/>
        </w:rPr>
        <w:t>3</w:t>
      </w:r>
      <w:r w:rsidRPr="004322E0">
        <w:rPr>
          <w:rFonts w:ascii="Calibri" w:eastAsia="Times New Roman" w:hAnsi="Calibri" w:cs="Calibri"/>
          <w:i/>
          <w:iCs/>
          <w:color w:val="000000"/>
          <w:spacing w:val="-5"/>
          <w:lang w:eastAsia="en-US"/>
        </w:rPr>
        <w:t xml:space="preserve"> eilutėse nurodytoms prekėms. </w:t>
      </w:r>
    </w:p>
    <w:p w14:paraId="4C6BD3DC" w14:textId="77777777" w:rsidR="00574004" w:rsidRPr="004322E0" w:rsidRDefault="00574004" w:rsidP="00574004">
      <w:pPr>
        <w:jc w:val="both"/>
        <w:rPr>
          <w:rFonts w:ascii="Calibri" w:eastAsia="Times New Roman" w:hAnsi="Calibri" w:cs="Calibri"/>
          <w:i/>
          <w:iCs/>
          <w:color w:val="000000"/>
          <w:spacing w:val="-5"/>
          <w:lang w:eastAsia="en-US"/>
        </w:rPr>
      </w:pPr>
      <w:r w:rsidRPr="004322E0">
        <w:rPr>
          <w:rFonts w:ascii="Calibri" w:eastAsia="Times New Roman" w:hAnsi="Calibri" w:cs="Calibri"/>
          <w:i/>
          <w:iCs/>
          <w:color w:val="000000"/>
          <w:spacing w:val="-5"/>
          <w:lang w:eastAsia="en-US"/>
        </w:rPr>
        <w:t>6) Tuo atveju, jeigu tiekėjas pateiks gamintojo dokumentus, kuriuose bus nurodytas bendras suteikiamas garantinis terminas, perkančioji organizacija skaičiuodama papildomą garantinį terminą iš nurodyto bendro atims 2 metus privalomo garantinio termino, ir skirtumą laikys papildomu garantiniu terminu (pvz. jei bus nurodytas garantinis terminas 5 metai, bus atimami 2 metai ir 3 metai bus laikomi papildomu garantiniu terminu). Ta pati nuostata taikoma, ir jeigu Tiekėjo  pateiktame garantiniame termine nebus aiškiai išskirta, kad tai yra papildomas garantinis terminas, kuris suteikiamas virš privalomo 2 metų garantinio termino.</w:t>
      </w:r>
    </w:p>
    <w:p w14:paraId="5FAB7889" w14:textId="77777777" w:rsidR="00574004" w:rsidRPr="004322E0" w:rsidRDefault="00574004" w:rsidP="00574004">
      <w:pPr>
        <w:jc w:val="both"/>
        <w:rPr>
          <w:rFonts w:ascii="Calibri" w:eastAsia="Times New Roman" w:hAnsi="Calibri" w:cs="Calibri"/>
          <w:iCs/>
          <w:color w:val="000000"/>
          <w:spacing w:val="-5"/>
          <w:lang w:eastAsia="en-US"/>
        </w:rPr>
      </w:pPr>
      <w:r w:rsidRPr="004322E0">
        <w:rPr>
          <w:rFonts w:ascii="Calibri" w:eastAsia="Times New Roman" w:hAnsi="Calibri" w:cs="Calibri"/>
          <w:i/>
          <w:iCs/>
          <w:color w:val="000000"/>
          <w:spacing w:val="-5"/>
          <w:lang w:eastAsia="en-US"/>
        </w:rPr>
        <w:t xml:space="preserve">7) </w:t>
      </w:r>
      <w:r w:rsidRPr="004322E0">
        <w:rPr>
          <w:rFonts w:ascii="Calibri" w:eastAsia="Times New Roman" w:hAnsi="Calibri" w:cs="Calibri"/>
          <w:bCs/>
          <w:i/>
          <w:iCs/>
          <w:color w:val="000000"/>
          <w:spacing w:val="-5"/>
          <w:lang w:eastAsia="en-US"/>
        </w:rPr>
        <w:t xml:space="preserve">Prekių papildomas garantinis terminas yra kokybės kriterijus (vienas iš ekonominio naudingumo vertinimo kriterijų), todėl tiekėjo pateiktų dokumentų tikslinimas </w:t>
      </w:r>
      <w:r w:rsidRPr="004322E0">
        <w:rPr>
          <w:rFonts w:ascii="Calibri" w:eastAsia="Times New Roman" w:hAnsi="Calibri" w:cs="Calibri"/>
          <w:i/>
          <w:iCs/>
          <w:color w:val="000000"/>
          <w:spacing w:val="-5"/>
          <w:lang w:eastAsia="en-US"/>
        </w:rPr>
        <w:t>(naujų duomenų pateikimas) galimas tik Pasiūlymų patikslinimo, papildymo ar paaiškinimo taisyklių, patvirtintų 2022-12-30 Viešųjų pirkimų tarnybos direktoriaus įsakymu Nr. 1S-240 numatytais atvejais ir tvarka.</w:t>
      </w:r>
    </w:p>
    <w:p w14:paraId="0D40DB91" w14:textId="77777777" w:rsidR="00433007" w:rsidRDefault="00433007" w:rsidP="00C749B7">
      <w:pPr>
        <w:keepNext/>
        <w:keepLines/>
        <w:spacing w:before="120" w:after="0" w:line="240" w:lineRule="auto"/>
        <w:ind w:left="5103"/>
        <w:outlineLvl w:val="1"/>
        <w:rPr>
          <w:rFonts w:eastAsiaTheme="majorEastAsia" w:cstheme="majorBidi"/>
          <w:color w:val="0070C0"/>
        </w:rPr>
      </w:pPr>
      <w:bookmarkStart w:id="65" w:name="_Toc218588421"/>
      <w:bookmarkStart w:id="66" w:name="_Ref39586171"/>
      <w:bookmarkStart w:id="67" w:name="_Ref39673580"/>
      <w:bookmarkStart w:id="68" w:name="_Ref39674283"/>
    </w:p>
    <w:p w14:paraId="7D5CAE95" w14:textId="23624D6C" w:rsidR="00C749B7" w:rsidRPr="00C749B7" w:rsidRDefault="00C749B7" w:rsidP="00C749B7">
      <w:pPr>
        <w:keepNext/>
        <w:keepLines/>
        <w:spacing w:before="120" w:after="0" w:line="240" w:lineRule="auto"/>
        <w:ind w:left="5103"/>
        <w:outlineLvl w:val="1"/>
        <w:rPr>
          <w:rFonts w:eastAsiaTheme="majorEastAsia" w:cstheme="majorBidi"/>
          <w:color w:val="0070C0"/>
        </w:rPr>
      </w:pPr>
      <w:r w:rsidRPr="00C749B7">
        <w:rPr>
          <w:rFonts w:eastAsiaTheme="majorEastAsia" w:cstheme="majorBidi"/>
          <w:color w:val="0070C0"/>
        </w:rPr>
        <w:t xml:space="preserve">Pirkimo sąlygų </w:t>
      </w:r>
      <w:r>
        <w:rPr>
          <w:rFonts w:eastAsiaTheme="majorEastAsia" w:cstheme="majorBidi"/>
          <w:color w:val="0070C0"/>
        </w:rPr>
        <w:t>8</w:t>
      </w:r>
      <w:r w:rsidRPr="00C749B7">
        <w:rPr>
          <w:rFonts w:eastAsiaTheme="majorEastAsia" w:cstheme="majorBidi"/>
          <w:color w:val="0070C0"/>
        </w:rPr>
        <w:t xml:space="preserve"> priedas „Sutarties projektas“</w:t>
      </w:r>
      <w:bookmarkEnd w:id="65"/>
    </w:p>
    <w:p w14:paraId="67A294D2" w14:textId="77777777" w:rsidR="00C749B7" w:rsidRPr="00C749B7" w:rsidRDefault="00C749B7" w:rsidP="00C749B7"/>
    <w:p w14:paraId="5EA070CD" w14:textId="6DBF022D" w:rsidR="00C749B7" w:rsidRDefault="00C749B7" w:rsidP="00C749B7">
      <w:pPr>
        <w:pStyle w:val="paragrafesrasas2lygis"/>
        <w:ind w:firstLine="397"/>
        <w:jc w:val="left"/>
        <w:rPr>
          <w:rFonts w:asciiTheme="minorHAnsi" w:hAnsiTheme="minorHAnsi" w:cstheme="minorHAnsi"/>
          <w:color w:val="7030A0"/>
          <w:sz w:val="21"/>
          <w:szCs w:val="21"/>
        </w:rPr>
      </w:pPr>
      <w:r w:rsidRPr="00456CC7">
        <w:rPr>
          <w:rFonts w:asciiTheme="minorHAnsi" w:hAnsiTheme="minorHAnsi" w:cstheme="minorHAnsi"/>
          <w:sz w:val="21"/>
          <w:szCs w:val="21"/>
        </w:rPr>
        <w:t>Sutarties projektas pridedamas atskiru dokumentu.</w:t>
      </w:r>
      <w:r w:rsidRPr="00456CC7">
        <w:rPr>
          <w:rFonts w:asciiTheme="minorHAnsi" w:hAnsiTheme="minorHAnsi" w:cstheme="minorHAnsi"/>
          <w:color w:val="7030A0"/>
          <w:sz w:val="21"/>
          <w:szCs w:val="21"/>
        </w:rPr>
        <w:t xml:space="preserve"> </w:t>
      </w:r>
    </w:p>
    <w:bookmarkEnd w:id="66"/>
    <w:bookmarkEnd w:id="67"/>
    <w:bookmarkEnd w:id="68"/>
    <w:p w14:paraId="63341E85" w14:textId="6ACAAD26" w:rsidR="00C749B7" w:rsidRPr="00C749B7" w:rsidRDefault="00C749B7" w:rsidP="00C749B7">
      <w:pPr>
        <w:jc w:val="both"/>
        <w:rPr>
          <w:rFonts w:cstheme="minorHAnsi"/>
          <w:b/>
          <w:bCs/>
          <w:smallCaps/>
          <w:sz w:val="22"/>
          <w:szCs w:val="22"/>
        </w:rPr>
      </w:pPr>
    </w:p>
    <w:sectPr w:rsidR="00C749B7" w:rsidRPr="00C749B7"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DC8EF2" w14:textId="77777777" w:rsidR="008B066A" w:rsidRDefault="008B066A" w:rsidP="00D05666">
      <w:r>
        <w:separator/>
      </w:r>
    </w:p>
  </w:endnote>
  <w:endnote w:type="continuationSeparator" w:id="0">
    <w:p w14:paraId="1C3C7A2F" w14:textId="77777777" w:rsidR="008B066A" w:rsidRDefault="008B066A" w:rsidP="00D05666">
      <w:r>
        <w:continuationSeparator/>
      </w:r>
    </w:p>
  </w:endnote>
  <w:endnote w:type="continuationNotice" w:id="1">
    <w:p w14:paraId="381836FF" w14:textId="77777777" w:rsidR="008B066A" w:rsidRDefault="008B06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2459450"/>
      <w:docPartObj>
        <w:docPartGallery w:val="Page Numbers (Bottom of Page)"/>
        <w:docPartUnique/>
      </w:docPartObj>
    </w:sdtPr>
    <w:sdtEndPr>
      <w:rPr>
        <w:noProof/>
      </w:rPr>
    </w:sdtEndPr>
    <w:sdtContent>
      <w:p w14:paraId="5DFD40D0" w14:textId="567C0AA8" w:rsidR="008B066A" w:rsidRDefault="008B066A">
        <w:pPr>
          <w:pStyle w:val="Porat"/>
          <w:jc w:val="right"/>
        </w:pPr>
        <w:r>
          <w:fldChar w:fldCharType="begin"/>
        </w:r>
        <w:r>
          <w:instrText xml:space="preserve"> PAGE   \* MERGEFORMAT </w:instrText>
        </w:r>
        <w:r>
          <w:fldChar w:fldCharType="separate"/>
        </w:r>
        <w:r w:rsidR="00BA20FA">
          <w:rPr>
            <w:noProof/>
          </w:rPr>
          <w:t>3</w:t>
        </w:r>
        <w:r>
          <w:rPr>
            <w:noProof/>
          </w:rPr>
          <w:fldChar w:fldCharType="end"/>
        </w:r>
      </w:p>
    </w:sdtContent>
  </w:sdt>
  <w:p w14:paraId="384D48BF" w14:textId="77777777" w:rsidR="008B066A" w:rsidRDefault="008B066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8B066A" w:rsidRDefault="008B066A">
    <w:pPr>
      <w:pStyle w:val="Porat"/>
      <w:jc w:val="right"/>
    </w:pPr>
  </w:p>
  <w:p w14:paraId="2575BBBA" w14:textId="77777777" w:rsidR="008B066A" w:rsidRDefault="008B066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3C8DD20A" w:rsidR="008B066A" w:rsidRDefault="008B066A">
    <w:pPr>
      <w:pStyle w:val="Porat"/>
      <w:jc w:val="right"/>
    </w:pPr>
    <w:r>
      <w:fldChar w:fldCharType="begin"/>
    </w:r>
    <w:r>
      <w:instrText xml:space="preserve"> PAGE   \* MERGEFORMAT </w:instrText>
    </w:r>
    <w:r>
      <w:fldChar w:fldCharType="separate"/>
    </w:r>
    <w:r w:rsidR="00BA20FA">
      <w:rPr>
        <w:noProof/>
      </w:rPr>
      <w:t>13</w:t>
    </w:r>
    <w:r>
      <w:rPr>
        <w:noProof/>
      </w:rPr>
      <w:fldChar w:fldCharType="end"/>
    </w:r>
  </w:p>
  <w:p w14:paraId="0B840016" w14:textId="77777777" w:rsidR="008B066A" w:rsidRDefault="008B066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5E028D" w14:textId="77777777" w:rsidR="008B066A" w:rsidRDefault="008B066A" w:rsidP="00D05666">
      <w:r>
        <w:separator/>
      </w:r>
    </w:p>
  </w:footnote>
  <w:footnote w:type="continuationSeparator" w:id="0">
    <w:p w14:paraId="492C75E6" w14:textId="77777777" w:rsidR="008B066A" w:rsidRDefault="008B066A" w:rsidP="00D05666">
      <w:r>
        <w:continuationSeparator/>
      </w:r>
    </w:p>
  </w:footnote>
  <w:footnote w:type="continuationNotice" w:id="1">
    <w:p w14:paraId="11AF88F9" w14:textId="77777777" w:rsidR="008B066A" w:rsidRDefault="008B066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1774" w14:textId="3538AF41" w:rsidR="008B066A" w:rsidRDefault="008B066A">
    <w:pPr>
      <w:pStyle w:val="Antrats"/>
      <w:jc w:val="right"/>
    </w:pPr>
  </w:p>
  <w:p w14:paraId="68E3FFE8" w14:textId="3805043F" w:rsidR="008B066A" w:rsidRDefault="008B066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9005A6"/>
    <w:multiLevelType w:val="multilevel"/>
    <w:tmpl w:val="B1D6137E"/>
    <w:lvl w:ilvl="0">
      <w:start w:val="1"/>
      <w:numFmt w:val="decimal"/>
      <w:lvlText w:val="%1."/>
      <w:lvlJc w:val="left"/>
      <w:pPr>
        <w:ind w:left="435" w:hanging="435"/>
      </w:pPr>
      <w:rPr>
        <w:rFonts w:eastAsia="Arial" w:hint="default"/>
        <w:color w:val="333333"/>
      </w:rPr>
    </w:lvl>
    <w:lvl w:ilvl="1">
      <w:start w:val="10"/>
      <w:numFmt w:val="decimal"/>
      <w:lvlText w:val="%1.%2."/>
      <w:lvlJc w:val="left"/>
      <w:pPr>
        <w:ind w:left="795" w:hanging="435"/>
      </w:pPr>
      <w:rPr>
        <w:rFonts w:eastAsia="Arial" w:hint="default"/>
        <w:color w:val="333333"/>
      </w:rPr>
    </w:lvl>
    <w:lvl w:ilvl="2">
      <w:start w:val="1"/>
      <w:numFmt w:val="decimal"/>
      <w:lvlText w:val="%1.%2.%3."/>
      <w:lvlJc w:val="left"/>
      <w:pPr>
        <w:ind w:left="1440" w:hanging="720"/>
      </w:pPr>
      <w:rPr>
        <w:rFonts w:eastAsia="Arial" w:hint="default"/>
        <w:color w:val="333333"/>
      </w:rPr>
    </w:lvl>
    <w:lvl w:ilvl="3">
      <w:start w:val="1"/>
      <w:numFmt w:val="decimal"/>
      <w:lvlText w:val="%1.%2.%3.%4."/>
      <w:lvlJc w:val="left"/>
      <w:pPr>
        <w:ind w:left="1800" w:hanging="720"/>
      </w:pPr>
      <w:rPr>
        <w:rFonts w:eastAsia="Arial" w:hint="default"/>
        <w:color w:val="333333"/>
      </w:rPr>
    </w:lvl>
    <w:lvl w:ilvl="4">
      <w:start w:val="1"/>
      <w:numFmt w:val="decimal"/>
      <w:lvlText w:val="%1.%2.%3.%4.%5."/>
      <w:lvlJc w:val="left"/>
      <w:pPr>
        <w:ind w:left="2520" w:hanging="1080"/>
      </w:pPr>
      <w:rPr>
        <w:rFonts w:eastAsia="Arial" w:hint="default"/>
        <w:color w:val="333333"/>
      </w:rPr>
    </w:lvl>
    <w:lvl w:ilvl="5">
      <w:start w:val="1"/>
      <w:numFmt w:val="decimal"/>
      <w:lvlText w:val="%1.%2.%3.%4.%5.%6."/>
      <w:lvlJc w:val="left"/>
      <w:pPr>
        <w:ind w:left="2880" w:hanging="1080"/>
      </w:pPr>
      <w:rPr>
        <w:rFonts w:eastAsia="Arial" w:hint="default"/>
        <w:color w:val="333333"/>
      </w:rPr>
    </w:lvl>
    <w:lvl w:ilvl="6">
      <w:start w:val="1"/>
      <w:numFmt w:val="decimal"/>
      <w:lvlText w:val="%1.%2.%3.%4.%5.%6.%7."/>
      <w:lvlJc w:val="left"/>
      <w:pPr>
        <w:ind w:left="3600" w:hanging="1440"/>
      </w:pPr>
      <w:rPr>
        <w:rFonts w:eastAsia="Arial" w:hint="default"/>
        <w:color w:val="333333"/>
      </w:rPr>
    </w:lvl>
    <w:lvl w:ilvl="7">
      <w:start w:val="1"/>
      <w:numFmt w:val="decimal"/>
      <w:lvlText w:val="%1.%2.%3.%4.%5.%6.%7.%8."/>
      <w:lvlJc w:val="left"/>
      <w:pPr>
        <w:ind w:left="3960" w:hanging="1440"/>
      </w:pPr>
      <w:rPr>
        <w:rFonts w:eastAsia="Arial" w:hint="default"/>
        <w:color w:val="333333"/>
      </w:rPr>
    </w:lvl>
    <w:lvl w:ilvl="8">
      <w:start w:val="1"/>
      <w:numFmt w:val="decimal"/>
      <w:lvlText w:val="%1.%2.%3.%4.%5.%6.%7.%8.%9."/>
      <w:lvlJc w:val="left"/>
      <w:pPr>
        <w:ind w:left="4320" w:hanging="1440"/>
      </w:pPr>
      <w:rPr>
        <w:rFonts w:eastAsia="Arial" w:hint="default"/>
        <w:color w:val="333333"/>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CC167FA"/>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9E1CBB"/>
    <w:multiLevelType w:val="multilevel"/>
    <w:tmpl w:val="CF942160"/>
    <w:lvl w:ilvl="0">
      <w:start w:val="1"/>
      <w:numFmt w:val="decimal"/>
      <w:lvlText w:val="%1."/>
      <w:lvlJc w:val="left"/>
      <w:pPr>
        <w:ind w:left="360" w:hanging="360"/>
      </w:pPr>
      <w:rPr>
        <w:rFonts w:cstheme="minorHAnsi" w:hint="default"/>
      </w:rPr>
    </w:lvl>
    <w:lvl w:ilvl="1">
      <w:start w:val="6"/>
      <w:numFmt w:val="decimal"/>
      <w:lvlText w:val="%1.%2."/>
      <w:lvlJc w:val="left"/>
      <w:pPr>
        <w:ind w:left="1070" w:hanging="360"/>
      </w:pPr>
      <w:rPr>
        <w:rFonts w:cstheme="minorHAnsi" w:hint="default"/>
      </w:rPr>
    </w:lvl>
    <w:lvl w:ilvl="2">
      <w:start w:val="1"/>
      <w:numFmt w:val="decimal"/>
      <w:lvlText w:val="%1.%2.%3."/>
      <w:lvlJc w:val="left"/>
      <w:pPr>
        <w:ind w:left="1854" w:hanging="720"/>
      </w:pPr>
      <w:rPr>
        <w:rFonts w:cstheme="minorHAnsi" w:hint="default"/>
      </w:rPr>
    </w:lvl>
    <w:lvl w:ilvl="3">
      <w:start w:val="1"/>
      <w:numFmt w:val="decimal"/>
      <w:lvlText w:val="%1.%2.%3.%4."/>
      <w:lvlJc w:val="left"/>
      <w:pPr>
        <w:ind w:left="2421" w:hanging="720"/>
      </w:pPr>
      <w:rPr>
        <w:rFonts w:cstheme="minorHAnsi" w:hint="default"/>
      </w:rPr>
    </w:lvl>
    <w:lvl w:ilvl="4">
      <w:start w:val="1"/>
      <w:numFmt w:val="decimal"/>
      <w:lvlText w:val="%1.%2.%3.%4.%5."/>
      <w:lvlJc w:val="left"/>
      <w:pPr>
        <w:ind w:left="3348" w:hanging="1080"/>
      </w:pPr>
      <w:rPr>
        <w:rFonts w:cstheme="minorHAnsi" w:hint="default"/>
      </w:rPr>
    </w:lvl>
    <w:lvl w:ilvl="5">
      <w:start w:val="1"/>
      <w:numFmt w:val="decimal"/>
      <w:lvlText w:val="%1.%2.%3.%4.%5.%6."/>
      <w:lvlJc w:val="left"/>
      <w:pPr>
        <w:ind w:left="3915" w:hanging="1080"/>
      </w:pPr>
      <w:rPr>
        <w:rFonts w:cstheme="minorHAnsi" w:hint="default"/>
      </w:rPr>
    </w:lvl>
    <w:lvl w:ilvl="6">
      <w:start w:val="1"/>
      <w:numFmt w:val="decimal"/>
      <w:lvlText w:val="%1.%2.%3.%4.%5.%6.%7."/>
      <w:lvlJc w:val="left"/>
      <w:pPr>
        <w:ind w:left="4842" w:hanging="1440"/>
      </w:pPr>
      <w:rPr>
        <w:rFonts w:cstheme="minorHAnsi" w:hint="default"/>
      </w:rPr>
    </w:lvl>
    <w:lvl w:ilvl="7">
      <w:start w:val="1"/>
      <w:numFmt w:val="decimal"/>
      <w:lvlText w:val="%1.%2.%3.%4.%5.%6.%7.%8."/>
      <w:lvlJc w:val="left"/>
      <w:pPr>
        <w:ind w:left="5409" w:hanging="1440"/>
      </w:pPr>
      <w:rPr>
        <w:rFonts w:cstheme="minorHAnsi" w:hint="default"/>
      </w:rPr>
    </w:lvl>
    <w:lvl w:ilvl="8">
      <w:start w:val="1"/>
      <w:numFmt w:val="decimal"/>
      <w:lvlText w:val="%1.%2.%3.%4.%5.%6.%7.%8.%9."/>
      <w:lvlJc w:val="left"/>
      <w:pPr>
        <w:ind w:left="5976" w:hanging="1440"/>
      </w:pPr>
      <w:rPr>
        <w:rFonts w:cstheme="minorHAnsi"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E8932A2"/>
    <w:multiLevelType w:val="hybridMultilevel"/>
    <w:tmpl w:val="B00C4FB2"/>
    <w:lvl w:ilvl="0" w:tplc="FEFA5BD6">
      <w:start w:val="1"/>
      <w:numFmt w:val="decimal"/>
      <w:lvlText w:val="%1."/>
      <w:lvlJc w:val="left"/>
      <w:pPr>
        <w:ind w:left="1091" w:hanging="360"/>
      </w:pPr>
      <w:rPr>
        <w:rFonts w:hint="default"/>
        <w:b/>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A971506"/>
    <w:multiLevelType w:val="multilevel"/>
    <w:tmpl w:val="6FA21E8E"/>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8"/>
  </w:num>
  <w:num w:numId="2">
    <w:abstractNumId w:val="5"/>
  </w:num>
  <w:num w:numId="3">
    <w:abstractNumId w:val="17"/>
  </w:num>
  <w:num w:numId="4">
    <w:abstractNumId w:val="20"/>
  </w:num>
  <w:num w:numId="5">
    <w:abstractNumId w:val="14"/>
  </w:num>
  <w:num w:numId="6">
    <w:abstractNumId w:val="25"/>
  </w:num>
  <w:num w:numId="7">
    <w:abstractNumId w:val="23"/>
  </w:num>
  <w:num w:numId="8">
    <w:abstractNumId w:val="2"/>
  </w:num>
  <w:num w:numId="9">
    <w:abstractNumId w:val="24"/>
  </w:num>
  <w:num w:numId="10">
    <w:abstractNumId w:val="22"/>
  </w:num>
  <w:num w:numId="11">
    <w:abstractNumId w:val="19"/>
  </w:num>
  <w:num w:numId="12">
    <w:abstractNumId w:val="10"/>
  </w:num>
  <w:num w:numId="13">
    <w:abstractNumId w:val="13"/>
  </w:num>
  <w:num w:numId="14">
    <w:abstractNumId w:val="21"/>
  </w:num>
  <w:num w:numId="15">
    <w:abstractNumId w:val="6"/>
  </w:num>
  <w:num w:numId="16">
    <w:abstractNumId w:val="7"/>
  </w:num>
  <w:num w:numId="17">
    <w:abstractNumId w:val="11"/>
  </w:num>
  <w:num w:numId="18">
    <w:abstractNumId w:val="3"/>
  </w:num>
  <w:num w:numId="19">
    <w:abstractNumId w:val="4"/>
  </w:num>
  <w:num w:numId="20">
    <w:abstractNumId w:val="16"/>
  </w:num>
  <w:num w:numId="21">
    <w:abstractNumId w:val="9"/>
  </w:num>
  <w:num w:numId="22">
    <w:abstractNumId w:val="18"/>
  </w:num>
  <w:num w:numId="23">
    <w:abstractNumId w:val="0"/>
  </w:num>
  <w:num w:numId="24">
    <w:abstractNumId w:val="12"/>
  </w:num>
  <w:num w:numId="25">
    <w:abstractNumId w:val="15"/>
  </w:num>
  <w:num w:numId="26">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23"/>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CDC"/>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918"/>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738"/>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134"/>
    <w:rsid w:val="00173ACB"/>
    <w:rsid w:val="00173E9D"/>
    <w:rsid w:val="001741F9"/>
    <w:rsid w:val="00174A4C"/>
    <w:rsid w:val="00174EE0"/>
    <w:rsid w:val="0017506F"/>
    <w:rsid w:val="0017533E"/>
    <w:rsid w:val="00176FD3"/>
    <w:rsid w:val="00177C5C"/>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6CF7"/>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77E58"/>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50B"/>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3B2E"/>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C39"/>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26FA4"/>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54C"/>
    <w:rsid w:val="003576C1"/>
    <w:rsid w:val="00357BB8"/>
    <w:rsid w:val="00357BCB"/>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864"/>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4EE4"/>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9AC"/>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6F2C"/>
    <w:rsid w:val="0042788E"/>
    <w:rsid w:val="00431627"/>
    <w:rsid w:val="00432574"/>
    <w:rsid w:val="0043288C"/>
    <w:rsid w:val="00433007"/>
    <w:rsid w:val="0043335A"/>
    <w:rsid w:val="004337F5"/>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2C7B"/>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7F8"/>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BC1"/>
    <w:rsid w:val="004C4FDA"/>
    <w:rsid w:val="004C5089"/>
    <w:rsid w:val="004C53C3"/>
    <w:rsid w:val="004C606C"/>
    <w:rsid w:val="004C67A2"/>
    <w:rsid w:val="004C7DC4"/>
    <w:rsid w:val="004C7E0B"/>
    <w:rsid w:val="004C7E53"/>
    <w:rsid w:val="004D017C"/>
    <w:rsid w:val="004D070C"/>
    <w:rsid w:val="004D1010"/>
    <w:rsid w:val="004D248A"/>
    <w:rsid w:val="004D2EB5"/>
    <w:rsid w:val="004D3BE3"/>
    <w:rsid w:val="004D459D"/>
    <w:rsid w:val="004D4C7B"/>
    <w:rsid w:val="004D5C8D"/>
    <w:rsid w:val="004D7072"/>
    <w:rsid w:val="004D7B52"/>
    <w:rsid w:val="004D7DFA"/>
    <w:rsid w:val="004E0049"/>
    <w:rsid w:val="004E05A2"/>
    <w:rsid w:val="004E06BB"/>
    <w:rsid w:val="004E07B2"/>
    <w:rsid w:val="004E1135"/>
    <w:rsid w:val="004E13EA"/>
    <w:rsid w:val="004E182F"/>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C7C"/>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6ED"/>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225"/>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2CC"/>
    <w:rsid w:val="00567348"/>
    <w:rsid w:val="00567800"/>
    <w:rsid w:val="00567A52"/>
    <w:rsid w:val="00567D50"/>
    <w:rsid w:val="005704D1"/>
    <w:rsid w:val="00570722"/>
    <w:rsid w:val="0057158C"/>
    <w:rsid w:val="005717E5"/>
    <w:rsid w:val="005717E7"/>
    <w:rsid w:val="0057188A"/>
    <w:rsid w:val="005719C2"/>
    <w:rsid w:val="00571EE0"/>
    <w:rsid w:val="00572AF3"/>
    <w:rsid w:val="00574004"/>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2E88"/>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A5"/>
    <w:rsid w:val="00612CE6"/>
    <w:rsid w:val="00612DA3"/>
    <w:rsid w:val="00612EDD"/>
    <w:rsid w:val="00612FBA"/>
    <w:rsid w:val="00614A7B"/>
    <w:rsid w:val="00614FF2"/>
    <w:rsid w:val="006158E4"/>
    <w:rsid w:val="006158FB"/>
    <w:rsid w:val="00615C08"/>
    <w:rsid w:val="0061733E"/>
    <w:rsid w:val="0061741C"/>
    <w:rsid w:val="0061785B"/>
    <w:rsid w:val="006207BC"/>
    <w:rsid w:val="00620C52"/>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6F35"/>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0ED"/>
    <w:rsid w:val="007317B5"/>
    <w:rsid w:val="0073210C"/>
    <w:rsid w:val="007321DE"/>
    <w:rsid w:val="0073238A"/>
    <w:rsid w:val="007335FE"/>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2D1"/>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2BF6"/>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235"/>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15E"/>
    <w:rsid w:val="007A55C8"/>
    <w:rsid w:val="007A5905"/>
    <w:rsid w:val="007A5BDA"/>
    <w:rsid w:val="007A5D9C"/>
    <w:rsid w:val="007A68AD"/>
    <w:rsid w:val="007A739D"/>
    <w:rsid w:val="007A7D55"/>
    <w:rsid w:val="007A7E8A"/>
    <w:rsid w:val="007B0F0F"/>
    <w:rsid w:val="007B12FF"/>
    <w:rsid w:val="007B185F"/>
    <w:rsid w:val="007B1D2C"/>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27FD7"/>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1F9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7DB"/>
    <w:rsid w:val="00875609"/>
    <w:rsid w:val="00875E60"/>
    <w:rsid w:val="00876B29"/>
    <w:rsid w:val="00876B6A"/>
    <w:rsid w:val="00876F48"/>
    <w:rsid w:val="00877A5D"/>
    <w:rsid w:val="008802B8"/>
    <w:rsid w:val="00881064"/>
    <w:rsid w:val="00881A28"/>
    <w:rsid w:val="00881B1D"/>
    <w:rsid w:val="0088228F"/>
    <w:rsid w:val="00882826"/>
    <w:rsid w:val="00882956"/>
    <w:rsid w:val="008834C6"/>
    <w:rsid w:val="00884B13"/>
    <w:rsid w:val="00884D1B"/>
    <w:rsid w:val="008851D2"/>
    <w:rsid w:val="0088536D"/>
    <w:rsid w:val="008859B6"/>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4BE"/>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66A"/>
    <w:rsid w:val="008B10C6"/>
    <w:rsid w:val="008B1FB2"/>
    <w:rsid w:val="008B2A03"/>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772"/>
    <w:rsid w:val="008C39ED"/>
    <w:rsid w:val="008C3D60"/>
    <w:rsid w:val="008C3FB4"/>
    <w:rsid w:val="008C4071"/>
    <w:rsid w:val="008C43CD"/>
    <w:rsid w:val="008C5210"/>
    <w:rsid w:val="008C5433"/>
    <w:rsid w:val="008C5658"/>
    <w:rsid w:val="008C5B0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063"/>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850"/>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7CF"/>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458"/>
    <w:rsid w:val="009F3379"/>
    <w:rsid w:val="009F402F"/>
    <w:rsid w:val="009F474E"/>
    <w:rsid w:val="009F4CE8"/>
    <w:rsid w:val="009F4E56"/>
    <w:rsid w:val="009F4FBE"/>
    <w:rsid w:val="009F5AAD"/>
    <w:rsid w:val="009F639D"/>
    <w:rsid w:val="009F644C"/>
    <w:rsid w:val="009F7959"/>
    <w:rsid w:val="009F7A93"/>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EE3"/>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10A"/>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683D"/>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77917"/>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402"/>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A7E9C"/>
    <w:rsid w:val="00AB1754"/>
    <w:rsid w:val="00AB1B6D"/>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444"/>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5FE"/>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3FE"/>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B4D"/>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0FA"/>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2F49"/>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AB2"/>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1164"/>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49B7"/>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692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873"/>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441"/>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929"/>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30"/>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535"/>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3DEE"/>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1E3"/>
    <w:rsid w:val="00E05E2D"/>
    <w:rsid w:val="00E061DB"/>
    <w:rsid w:val="00E069E3"/>
    <w:rsid w:val="00E074C1"/>
    <w:rsid w:val="00E076BB"/>
    <w:rsid w:val="00E101B8"/>
    <w:rsid w:val="00E10741"/>
    <w:rsid w:val="00E110DE"/>
    <w:rsid w:val="00E113C6"/>
    <w:rsid w:val="00E1204F"/>
    <w:rsid w:val="00E121DF"/>
    <w:rsid w:val="00E123CC"/>
    <w:rsid w:val="00E1251F"/>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7E9"/>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8D9"/>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C7B"/>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A1C"/>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1D6"/>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11F"/>
    <w:rsid w:val="00FC34BD"/>
    <w:rsid w:val="00FC3FB1"/>
    <w:rsid w:val="00FC3FEE"/>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749B7"/>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6290380"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mailto:jurate.melienene@kaunas.lt" TargetMode="External"/><Relationship Id="rId17" Type="http://schemas.openxmlformats.org/officeDocument/2006/relationships/footer" Target="footer2.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imona.kazlauskaite@kaunas.lt" TargetMode="External"/><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ENPV_gaires.pdf"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8D5C4155-2B2C-4055-872C-4CD66217074F}">
  <ds:schemaRefs>
    <ds:schemaRef ds:uri="http://purl.org/dc/terms/"/>
    <ds:schemaRef ds:uri="http://schemas.openxmlformats.org/package/2006/metadata/core-properties"/>
    <ds:schemaRef ds:uri="http://schemas.microsoft.com/office/2006/documentManagement/types"/>
    <ds:schemaRef ds:uri="http://purl.org/dc/dcmitype/"/>
    <ds:schemaRef ds:uri="9f7bfde5-fec1-41b1-af96-d0ead4fdf1a4"/>
    <ds:schemaRef ds:uri="e58d86aa-8fe5-4539-8203-03c44674af5d"/>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7E3B11-81B8-4651-8EE4-E6004DF28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35198</Words>
  <Characters>20063</Characters>
  <Application>Microsoft Office Word</Application>
  <DocSecurity>0</DocSecurity>
  <Lines>167</Lines>
  <Paragraphs>110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2026-01-02T08:34:00Z</dcterms:created>
  <dcterms:modified xsi:type="dcterms:W3CDTF">2026-02-19T07:33:00Z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